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755F" w14:textId="77777777" w:rsidR="00A354E7" w:rsidRPr="00800536" w:rsidRDefault="00A354E7" w:rsidP="00800536">
      <w:pPr>
        <w:widowControl w:val="0"/>
        <w:autoSpaceDE w:val="0"/>
        <w:autoSpaceDN w:val="0"/>
        <w:adjustRightInd w:val="0"/>
        <w:spacing w:before="168" w:line="322" w:lineRule="exact"/>
        <w:jc w:val="both"/>
        <w:rPr>
          <w:b/>
          <w:color w:val="008080"/>
          <w:spacing w:val="-3"/>
          <w:sz w:val="28"/>
          <w:szCs w:val="28"/>
        </w:rPr>
      </w:pPr>
      <w:r w:rsidRPr="00800536">
        <w:rPr>
          <w:b/>
          <w:color w:val="008080"/>
          <w:spacing w:val="-3"/>
          <w:sz w:val="28"/>
          <w:szCs w:val="28"/>
        </w:rPr>
        <w:t>Centralizarea principalelor domenii prioritare și măsurile specifice aferente</w:t>
      </w:r>
    </w:p>
    <w:tbl>
      <w:tblPr>
        <w:tblW w:w="1449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9637"/>
      </w:tblGrid>
      <w:tr w:rsidR="00A354E7" w:rsidRPr="00800536" w14:paraId="74E8AAB6" w14:textId="77777777" w:rsidTr="0080053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8482AC" w14:textId="77777777" w:rsidR="00A354E7" w:rsidRPr="00800536" w:rsidRDefault="00A354E7" w:rsidP="000B0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800536">
              <w:rPr>
                <w:b/>
                <w:bCs/>
                <w:color w:val="008080"/>
                <w:sz w:val="28"/>
                <w:szCs w:val="28"/>
              </w:rPr>
              <w:t>DOMENIII PRIORITARE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95CD10" w14:textId="77777777" w:rsidR="00A354E7" w:rsidRPr="00800536" w:rsidRDefault="00A354E7" w:rsidP="000B0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800536">
              <w:rPr>
                <w:b/>
                <w:bCs/>
                <w:color w:val="008080"/>
                <w:sz w:val="28"/>
                <w:szCs w:val="28"/>
              </w:rPr>
              <w:t>MĂSURI SPECIFICE</w:t>
            </w:r>
          </w:p>
        </w:tc>
      </w:tr>
      <w:tr w:rsidR="00A354E7" w:rsidRPr="00800536" w14:paraId="4E9EEF03" w14:textId="77777777" w:rsidTr="00800536">
        <w:trPr>
          <w:trHeight w:val="68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0866" w14:textId="77777777" w:rsidR="00A354E7" w:rsidRPr="00800536" w:rsidRDefault="00A354E7" w:rsidP="000B00BB">
            <w:pPr>
              <w:widowControl w:val="0"/>
              <w:tabs>
                <w:tab w:val="left" w:pos="8811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4"/>
                <w:sz w:val="28"/>
                <w:szCs w:val="28"/>
              </w:rPr>
            </w:pPr>
            <w:r w:rsidRPr="00800536">
              <w:rPr>
                <w:color w:val="008080"/>
                <w:w w:val="104"/>
                <w:sz w:val="28"/>
                <w:szCs w:val="28"/>
              </w:rPr>
              <w:t>Domeniul prioritar 1</w:t>
            </w:r>
          </w:p>
          <w:p w14:paraId="5950E355" w14:textId="77777777" w:rsidR="00A354E7" w:rsidRPr="00800536" w:rsidRDefault="00A354E7" w:rsidP="000B00BB">
            <w:pPr>
              <w:widowControl w:val="0"/>
              <w:tabs>
                <w:tab w:val="left" w:pos="8811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4"/>
                <w:sz w:val="28"/>
                <w:szCs w:val="28"/>
              </w:rPr>
            </w:pPr>
            <w:r w:rsidRPr="00800536">
              <w:rPr>
                <w:color w:val="000000"/>
                <w:w w:val="104"/>
                <w:sz w:val="28"/>
                <w:szCs w:val="28"/>
              </w:rPr>
              <w:t xml:space="preserve">Dezvoltarea gradului de accesibilitate </w:t>
            </w:r>
            <w:r w:rsidRPr="00800536">
              <w:rPr>
                <w:color w:val="000000"/>
                <w:spacing w:val="-3"/>
                <w:sz w:val="28"/>
                <w:szCs w:val="28"/>
              </w:rPr>
              <w:t>la servicii publice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0927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pacing w:val="-3"/>
                <w:sz w:val="28"/>
                <w:szCs w:val="28"/>
              </w:rPr>
              <w:t xml:space="preserve">Măsura 1.1 </w:t>
            </w:r>
            <w:r w:rsidRPr="00800536">
              <w:rPr>
                <w:sz w:val="28"/>
                <w:szCs w:val="28"/>
              </w:rPr>
              <w:t xml:space="preserve">Reabilitare/modernizarea infrastructurii rutiere de </w:t>
            </w:r>
            <w:r w:rsidRPr="00800536">
              <w:rPr>
                <w:spacing w:val="-3"/>
                <w:sz w:val="28"/>
                <w:szCs w:val="28"/>
              </w:rPr>
              <w:t>interes local</w:t>
            </w:r>
            <w:r w:rsidR="00A34A4D" w:rsidRPr="00800536">
              <w:rPr>
                <w:spacing w:val="-3"/>
                <w:sz w:val="28"/>
                <w:szCs w:val="28"/>
              </w:rPr>
              <w:t>;</w:t>
            </w:r>
          </w:p>
          <w:p w14:paraId="7421C567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both"/>
              <w:rPr>
                <w:spacing w:val="-3"/>
                <w:sz w:val="28"/>
                <w:szCs w:val="28"/>
              </w:rPr>
            </w:pPr>
            <w:r w:rsidRPr="00800536">
              <w:rPr>
                <w:spacing w:val="-3"/>
                <w:sz w:val="28"/>
                <w:szCs w:val="28"/>
              </w:rPr>
              <w:t>Măsura 1.2 Extinderea și reabilitarea rețelelor de utilități publice</w:t>
            </w:r>
            <w:r w:rsidR="00A34A4D" w:rsidRPr="00800536">
              <w:rPr>
                <w:spacing w:val="-3"/>
                <w:sz w:val="28"/>
                <w:szCs w:val="28"/>
              </w:rPr>
              <w:t>.</w:t>
            </w:r>
          </w:p>
        </w:tc>
      </w:tr>
      <w:tr w:rsidR="00A354E7" w:rsidRPr="00800536" w14:paraId="3D4B6E64" w14:textId="77777777" w:rsidTr="0080053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23D3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spacing w:val="-3"/>
                <w:sz w:val="28"/>
                <w:szCs w:val="28"/>
              </w:rPr>
            </w:pPr>
            <w:r w:rsidRPr="00800536">
              <w:rPr>
                <w:color w:val="008080"/>
                <w:spacing w:val="-3"/>
                <w:sz w:val="28"/>
                <w:szCs w:val="28"/>
              </w:rPr>
              <w:t>Domeniul prioritar 2</w:t>
            </w:r>
          </w:p>
          <w:p w14:paraId="4B1F3868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spacing w:val="-3"/>
                <w:sz w:val="28"/>
                <w:szCs w:val="28"/>
              </w:rPr>
            </w:pPr>
            <w:r w:rsidRPr="00800536">
              <w:rPr>
                <w:color w:val="000000"/>
                <w:spacing w:val="-3"/>
                <w:sz w:val="28"/>
                <w:szCs w:val="28"/>
              </w:rPr>
              <w:t>Stimularea dezvoltării sectorului investițional</w:t>
            </w:r>
          </w:p>
          <w:p w14:paraId="07C3D70F" w14:textId="77777777" w:rsidR="00A354E7" w:rsidRPr="00800536" w:rsidRDefault="00A354E7" w:rsidP="000B00B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E15CA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2.1Valorificarea resurselor autohtone prin inițiative de afaceri private locale</w:t>
            </w:r>
          </w:p>
          <w:p w14:paraId="4036E131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2.2 Diversificarea economiei rurale prin promovarea de activităţi economice alternative în mediul rural</w:t>
            </w:r>
            <w:r w:rsidR="00A34A4D" w:rsidRPr="00800536">
              <w:rPr>
                <w:sz w:val="28"/>
                <w:szCs w:val="28"/>
              </w:rPr>
              <w:t>;</w:t>
            </w:r>
          </w:p>
          <w:p w14:paraId="1469E38E" w14:textId="77777777" w:rsidR="00A34A4D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2.3 Susținerea dezvoltării sectorului agro-zootehnic și desfacerii produselor pe</w:t>
            </w:r>
            <w:r w:rsidR="008456C9" w:rsidRPr="00800536">
              <w:rPr>
                <w:sz w:val="28"/>
                <w:szCs w:val="28"/>
              </w:rPr>
              <w:t xml:space="preserve"> </w:t>
            </w:r>
            <w:r w:rsidRPr="00800536">
              <w:rPr>
                <w:sz w:val="28"/>
                <w:szCs w:val="28"/>
              </w:rPr>
              <w:t>piața locală</w:t>
            </w:r>
            <w:r w:rsidR="00A34A4D" w:rsidRPr="00800536">
              <w:rPr>
                <w:sz w:val="28"/>
                <w:szCs w:val="28"/>
              </w:rPr>
              <w:t>.</w:t>
            </w:r>
          </w:p>
        </w:tc>
      </w:tr>
      <w:tr w:rsidR="00A354E7" w:rsidRPr="00800536" w14:paraId="717F5C0A" w14:textId="77777777" w:rsidTr="00800536">
        <w:trPr>
          <w:trHeight w:val="17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6C7D3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sz w:val="28"/>
                <w:szCs w:val="28"/>
              </w:rPr>
            </w:pPr>
            <w:r w:rsidRPr="00800536">
              <w:rPr>
                <w:color w:val="008080"/>
                <w:sz w:val="28"/>
                <w:szCs w:val="28"/>
              </w:rPr>
              <w:t>Domeniul prioritar 3</w:t>
            </w:r>
          </w:p>
          <w:p w14:paraId="77BCA6CA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sz w:val="28"/>
                <w:szCs w:val="28"/>
              </w:rPr>
            </w:pPr>
            <w:r w:rsidRPr="00800536">
              <w:rPr>
                <w:color w:val="000000"/>
                <w:sz w:val="28"/>
                <w:szCs w:val="28"/>
              </w:rPr>
              <w:t>Alinierea standardelor de calitate a vieții rurale la</w:t>
            </w:r>
            <w:r w:rsidRPr="00800536">
              <w:rPr>
                <w:color w:val="008080"/>
                <w:sz w:val="28"/>
                <w:szCs w:val="28"/>
              </w:rPr>
              <w:t xml:space="preserve"> </w:t>
            </w:r>
            <w:r w:rsidRPr="00800536">
              <w:rPr>
                <w:sz w:val="28"/>
                <w:szCs w:val="28"/>
              </w:rPr>
              <w:t>e</w:t>
            </w:r>
            <w:r w:rsidRPr="00800536">
              <w:rPr>
                <w:color w:val="000000"/>
                <w:spacing w:val="-3"/>
                <w:sz w:val="28"/>
                <w:szCs w:val="28"/>
              </w:rPr>
              <w:t>xigențele U.E.</w:t>
            </w:r>
          </w:p>
          <w:p w14:paraId="1B579BFB" w14:textId="77777777" w:rsidR="00A354E7" w:rsidRPr="00800536" w:rsidRDefault="00A354E7" w:rsidP="000B00B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A4C2" w14:textId="77777777" w:rsidR="00A354E7" w:rsidRPr="00800536" w:rsidRDefault="00A354E7" w:rsidP="000B00BB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3.1 Consolidarea fondului locativ existent</w:t>
            </w:r>
            <w:r w:rsidR="00A34A4D" w:rsidRPr="00800536">
              <w:rPr>
                <w:sz w:val="28"/>
                <w:szCs w:val="28"/>
              </w:rPr>
              <w:t>;</w:t>
            </w:r>
          </w:p>
          <w:p w14:paraId="3F485F46" w14:textId="77777777" w:rsidR="00A354E7" w:rsidRPr="00800536" w:rsidRDefault="00A354E7" w:rsidP="000B00BB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3.2 Dezvoltarea infrastructurii de recreere și agrement</w:t>
            </w:r>
            <w:r w:rsidR="00A34A4D" w:rsidRPr="00800536">
              <w:rPr>
                <w:sz w:val="28"/>
                <w:szCs w:val="28"/>
              </w:rPr>
              <w:t>;</w:t>
            </w:r>
          </w:p>
          <w:p w14:paraId="567BCE21" w14:textId="77777777" w:rsidR="00A354E7" w:rsidRPr="00800536" w:rsidRDefault="00A354E7" w:rsidP="000B00BB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3.3 Modernizarea amenajării peisagistice rurale</w:t>
            </w:r>
            <w:r w:rsidR="00A34A4D" w:rsidRPr="00800536">
              <w:rPr>
                <w:sz w:val="28"/>
                <w:szCs w:val="28"/>
              </w:rPr>
              <w:t>;</w:t>
            </w:r>
          </w:p>
          <w:p w14:paraId="669FAFB0" w14:textId="77777777" w:rsidR="00A354E7" w:rsidRPr="00800536" w:rsidRDefault="00A354E7" w:rsidP="000B00BB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3.4 Modernizarea infrastructurii educaționale</w:t>
            </w:r>
            <w:r w:rsidR="00A34A4D" w:rsidRPr="00800536">
              <w:rPr>
                <w:sz w:val="28"/>
                <w:szCs w:val="28"/>
              </w:rPr>
              <w:t>;</w:t>
            </w:r>
          </w:p>
          <w:p w14:paraId="1723DBC4" w14:textId="77777777" w:rsidR="00A354E7" w:rsidRPr="00800536" w:rsidRDefault="00A354E7" w:rsidP="000B00BB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3.5 Reabilitarea și echiparea infrastructurii serviciilor publice de sănătate</w:t>
            </w:r>
          </w:p>
          <w:p w14:paraId="55B2A619" w14:textId="77777777" w:rsidR="008456C9" w:rsidRPr="00800536" w:rsidRDefault="00A354E7" w:rsidP="000B00BB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 xml:space="preserve">Măsura 3.6 Crearea, reabilitarea, modernizarea, infrastructurii de servicii sociale, </w:t>
            </w:r>
          </w:p>
          <w:p w14:paraId="419AFA41" w14:textId="77777777" w:rsidR="00A34A4D" w:rsidRPr="00800536" w:rsidRDefault="008456C9" w:rsidP="000B00BB">
            <w:pPr>
              <w:widowControl w:val="0"/>
              <w:tabs>
                <w:tab w:val="left" w:pos="18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 xml:space="preserve">                   </w:t>
            </w:r>
            <w:r w:rsidR="00A34A4D" w:rsidRPr="00800536">
              <w:rPr>
                <w:sz w:val="28"/>
                <w:szCs w:val="28"/>
              </w:rPr>
              <w:t>inclusiv dotarea cu echipamente.</w:t>
            </w:r>
          </w:p>
        </w:tc>
      </w:tr>
      <w:tr w:rsidR="00A354E7" w:rsidRPr="00800536" w14:paraId="155EF998" w14:textId="77777777" w:rsidTr="00800536">
        <w:trPr>
          <w:trHeight w:val="6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CFF6" w14:textId="77777777" w:rsidR="00A354E7" w:rsidRPr="00800536" w:rsidRDefault="00A354E7" w:rsidP="000B00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  <w:r w:rsidRPr="00800536">
              <w:rPr>
                <w:color w:val="008080"/>
                <w:w w:val="101"/>
                <w:sz w:val="28"/>
                <w:szCs w:val="28"/>
              </w:rPr>
              <w:t>Domeniul prioritar 4</w:t>
            </w:r>
          </w:p>
          <w:p w14:paraId="5A08F299" w14:textId="77777777" w:rsidR="008456C9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00536">
              <w:rPr>
                <w:color w:val="000000"/>
                <w:w w:val="101"/>
                <w:sz w:val="28"/>
                <w:szCs w:val="28"/>
              </w:rPr>
              <w:t xml:space="preserve">Regenerarea valorilor culturale și dezvoltarea </w:t>
            </w:r>
            <w:r w:rsidRPr="00800536">
              <w:rPr>
                <w:color w:val="000000"/>
                <w:spacing w:val="-3"/>
                <w:sz w:val="28"/>
                <w:szCs w:val="28"/>
              </w:rPr>
              <w:t>potențialului turistic al</w:t>
            </w:r>
          </w:p>
          <w:p w14:paraId="244FB671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sz w:val="28"/>
                <w:szCs w:val="28"/>
              </w:rPr>
            </w:pPr>
            <w:r w:rsidRPr="00800536">
              <w:rPr>
                <w:color w:val="000000"/>
                <w:spacing w:val="-3"/>
                <w:sz w:val="28"/>
                <w:szCs w:val="28"/>
              </w:rPr>
              <w:t>Comunei</w:t>
            </w:r>
            <w:r w:rsidR="008456C9" w:rsidRPr="00800536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A0687">
              <w:rPr>
                <w:color w:val="000000"/>
                <w:spacing w:val="-3"/>
                <w:sz w:val="28"/>
                <w:szCs w:val="28"/>
              </w:rPr>
              <w:t>Crăciunelu de Jos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E53E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4.1 Reabilitarea și modernizarea infrastructurii culturale locale</w:t>
            </w:r>
            <w:r w:rsidR="00A34A4D" w:rsidRPr="00800536">
              <w:rPr>
                <w:sz w:val="28"/>
                <w:szCs w:val="28"/>
              </w:rPr>
              <w:t>;</w:t>
            </w:r>
          </w:p>
          <w:p w14:paraId="06654D59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4.2 Întărirea capacității administrative de susținere a culturii și a tradițiilor locale</w:t>
            </w:r>
          </w:p>
          <w:p w14:paraId="7755104B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4.3 Dezvoltarea și modernizarea infrastructurii de turism</w:t>
            </w:r>
            <w:r w:rsidR="00A34A4D" w:rsidRPr="00800536">
              <w:rPr>
                <w:sz w:val="28"/>
                <w:szCs w:val="28"/>
              </w:rPr>
              <w:t>;</w:t>
            </w:r>
          </w:p>
        </w:tc>
      </w:tr>
      <w:tr w:rsidR="00A354E7" w:rsidRPr="00800536" w14:paraId="3AFB4F86" w14:textId="77777777" w:rsidTr="00800536">
        <w:trPr>
          <w:trHeight w:val="171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A08DE" w14:textId="77777777" w:rsidR="00A354E7" w:rsidRPr="00800536" w:rsidRDefault="00A354E7" w:rsidP="000B00B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  <w:r w:rsidRPr="00800536">
              <w:rPr>
                <w:color w:val="008080"/>
                <w:w w:val="101"/>
                <w:sz w:val="28"/>
                <w:szCs w:val="28"/>
              </w:rPr>
              <w:t>Domeniul prioritar 5</w:t>
            </w:r>
          </w:p>
          <w:p w14:paraId="6B5325E1" w14:textId="77777777" w:rsidR="00A354E7" w:rsidRPr="00800536" w:rsidRDefault="00A354E7" w:rsidP="000B00BB">
            <w:pPr>
              <w:widowControl w:val="0"/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  <w:r w:rsidRPr="00800536">
              <w:rPr>
                <w:w w:val="110"/>
                <w:sz w:val="28"/>
                <w:szCs w:val="28"/>
              </w:rPr>
              <w:t xml:space="preserve">Îmbunătățirea mediului natural și a </w:t>
            </w:r>
            <w:r w:rsidRPr="00800536">
              <w:rPr>
                <w:spacing w:val="-3"/>
                <w:sz w:val="28"/>
                <w:szCs w:val="28"/>
              </w:rPr>
              <w:t>managementului deșeurilor în spațiul rural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250B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5.1 Reconstrucţia ecologică a terenurilor degradate</w:t>
            </w:r>
          </w:p>
          <w:p w14:paraId="2B56FE06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5.2 Educare și informare privind consumul responsabil de energie</w:t>
            </w:r>
          </w:p>
          <w:p w14:paraId="435BFCBA" w14:textId="77777777" w:rsidR="00A34A4D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5.3 Eficientizarea energetică pentru clădirile instituţiilor publice</w:t>
            </w:r>
          </w:p>
        </w:tc>
      </w:tr>
      <w:tr w:rsidR="00A354E7" w:rsidRPr="00800536" w14:paraId="55BC76A4" w14:textId="77777777" w:rsidTr="00800536">
        <w:trPr>
          <w:trHeight w:val="13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AD5B" w14:textId="77777777" w:rsidR="00800536" w:rsidRDefault="00800536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spacing w:val="-1"/>
                <w:sz w:val="28"/>
                <w:szCs w:val="28"/>
              </w:rPr>
            </w:pPr>
          </w:p>
          <w:p w14:paraId="24D5688F" w14:textId="77777777" w:rsidR="00A354E7" w:rsidRPr="00800536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sz w:val="28"/>
                <w:szCs w:val="28"/>
              </w:rPr>
            </w:pPr>
            <w:r w:rsidRPr="00800536">
              <w:rPr>
                <w:color w:val="008080"/>
                <w:spacing w:val="-1"/>
                <w:sz w:val="28"/>
                <w:szCs w:val="28"/>
              </w:rPr>
              <w:t xml:space="preserve">Domeniul prioritar </w:t>
            </w:r>
            <w:r w:rsidRPr="00800536">
              <w:rPr>
                <w:color w:val="008080"/>
                <w:sz w:val="28"/>
                <w:szCs w:val="28"/>
              </w:rPr>
              <w:t>6</w:t>
            </w:r>
          </w:p>
          <w:p w14:paraId="2A18EA07" w14:textId="77777777" w:rsidR="00A354E7" w:rsidRPr="00800536" w:rsidRDefault="00A354E7" w:rsidP="00800536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800536">
              <w:rPr>
                <w:color w:val="000000"/>
                <w:sz w:val="28"/>
                <w:szCs w:val="28"/>
              </w:rPr>
              <w:t xml:space="preserve">Optimizarea serviciilor administrației publice </w:t>
            </w:r>
            <w:r w:rsidRPr="00800536">
              <w:rPr>
                <w:color w:val="000000"/>
                <w:spacing w:val="-3"/>
                <w:sz w:val="28"/>
                <w:szCs w:val="28"/>
              </w:rPr>
              <w:t>locale</w:t>
            </w:r>
          </w:p>
        </w:tc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CB3D" w14:textId="77777777" w:rsidR="00A354E7" w:rsidRPr="00800536" w:rsidRDefault="00A354E7" w:rsidP="000B00BB">
            <w:pPr>
              <w:widowControl w:val="0"/>
              <w:tabs>
                <w:tab w:val="left" w:pos="1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6.1 Furnizarea de servicii publice prin mijloace electronice</w:t>
            </w:r>
          </w:p>
          <w:p w14:paraId="033F9B96" w14:textId="77777777" w:rsidR="00A354E7" w:rsidRPr="00800536" w:rsidRDefault="00A354E7" w:rsidP="000B00BB">
            <w:pPr>
              <w:widowControl w:val="0"/>
              <w:tabs>
                <w:tab w:val="left" w:pos="155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6.2 Dezvoltarea capitalului uman din administrația publică</w:t>
            </w:r>
          </w:p>
          <w:p w14:paraId="3A40745A" w14:textId="77777777" w:rsidR="009A05AD" w:rsidRPr="00800536" w:rsidRDefault="00A354E7" w:rsidP="00BA0687">
            <w:pPr>
              <w:widowControl w:val="0"/>
              <w:tabs>
                <w:tab w:val="left" w:pos="1554"/>
              </w:tabs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800536">
              <w:rPr>
                <w:sz w:val="28"/>
                <w:szCs w:val="28"/>
              </w:rPr>
              <w:t>Măsura 6.3</w:t>
            </w:r>
            <w:r w:rsidR="00BA0687">
              <w:rPr>
                <w:sz w:val="28"/>
                <w:szCs w:val="28"/>
              </w:rPr>
              <w:t xml:space="preserve"> </w:t>
            </w:r>
            <w:r w:rsidRPr="00800536">
              <w:rPr>
                <w:sz w:val="28"/>
                <w:szCs w:val="28"/>
              </w:rPr>
              <w:t>Promovarea parteneriatelor și colaborărilor inter-instituționale în regiun</w:t>
            </w:r>
            <w:r w:rsidR="00BA0687">
              <w:rPr>
                <w:sz w:val="28"/>
                <w:szCs w:val="28"/>
              </w:rPr>
              <w:t>e</w:t>
            </w:r>
          </w:p>
        </w:tc>
      </w:tr>
    </w:tbl>
    <w:p w14:paraId="3A20492C" w14:textId="77777777" w:rsidR="00A34A4D" w:rsidRDefault="00A34A4D" w:rsidP="00A354E7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rPr>
          <w:rFonts w:ascii="Arial" w:hAnsi="Arial" w:cs="Arial"/>
          <w:color w:val="008080"/>
          <w:sz w:val="28"/>
          <w:szCs w:val="28"/>
        </w:rPr>
      </w:pPr>
    </w:p>
    <w:p w14:paraId="03A3DD6D" w14:textId="77777777" w:rsidR="00412109" w:rsidRDefault="00800536" w:rsidP="00A354E7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rPr>
          <w:rFonts w:ascii="Arial" w:hAnsi="Arial" w:cs="Arial"/>
          <w:color w:val="008080"/>
          <w:sz w:val="28"/>
          <w:szCs w:val="28"/>
        </w:rPr>
      </w:pPr>
      <w:r>
        <w:rPr>
          <w:rFonts w:ascii="Arial" w:hAnsi="Arial" w:cs="Arial"/>
          <w:color w:val="008080"/>
          <w:sz w:val="28"/>
          <w:szCs w:val="28"/>
        </w:rPr>
        <w:t xml:space="preserve">         </w:t>
      </w:r>
      <w:r w:rsidR="00412109">
        <w:rPr>
          <w:rFonts w:ascii="Arial" w:hAnsi="Arial" w:cs="Arial"/>
          <w:color w:val="008080"/>
          <w:sz w:val="28"/>
          <w:szCs w:val="28"/>
        </w:rPr>
        <w:t xml:space="preserve">   </w:t>
      </w:r>
    </w:p>
    <w:p w14:paraId="40725A2A" w14:textId="77777777" w:rsidR="00A354E7" w:rsidRPr="00356FB2" w:rsidRDefault="00412109" w:rsidP="00A354E7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rPr>
          <w:b/>
          <w:color w:val="008080"/>
          <w:spacing w:val="-3"/>
          <w:sz w:val="28"/>
          <w:szCs w:val="28"/>
        </w:rPr>
      </w:pPr>
      <w:r>
        <w:rPr>
          <w:rFonts w:ascii="Arial" w:hAnsi="Arial" w:cs="Arial"/>
          <w:color w:val="008080"/>
          <w:sz w:val="28"/>
          <w:szCs w:val="28"/>
        </w:rPr>
        <w:t xml:space="preserve">             </w:t>
      </w:r>
      <w:r w:rsidR="00A354E7" w:rsidRPr="00356FB2">
        <w:rPr>
          <w:b/>
          <w:color w:val="008080"/>
          <w:sz w:val="28"/>
          <w:szCs w:val="28"/>
        </w:rPr>
        <w:t>Domeniu prioritar 1 -</w:t>
      </w:r>
      <w:r w:rsidR="00A354E7" w:rsidRPr="00356FB2">
        <w:rPr>
          <w:b/>
        </w:rPr>
        <w:t xml:space="preserve"> </w:t>
      </w:r>
      <w:r w:rsidR="00A354E7" w:rsidRPr="00356FB2">
        <w:rPr>
          <w:b/>
          <w:color w:val="008080"/>
          <w:w w:val="104"/>
          <w:sz w:val="28"/>
          <w:szCs w:val="28"/>
        </w:rPr>
        <w:t xml:space="preserve">Dezvoltarea gradului de accesibilitate </w:t>
      </w:r>
      <w:r w:rsidR="00A354E7" w:rsidRPr="00356FB2">
        <w:rPr>
          <w:b/>
          <w:color w:val="008080"/>
          <w:spacing w:val="-3"/>
          <w:sz w:val="28"/>
          <w:szCs w:val="28"/>
        </w:rPr>
        <w:t>la servicii publice</w:t>
      </w:r>
    </w:p>
    <w:tbl>
      <w:tblPr>
        <w:tblStyle w:val="TableGrid"/>
        <w:tblW w:w="14743" w:type="dxa"/>
        <w:tblInd w:w="-176" w:type="dxa"/>
        <w:tblLook w:val="01E0" w:firstRow="1" w:lastRow="1" w:firstColumn="1" w:lastColumn="1" w:noHBand="0" w:noVBand="0"/>
      </w:tblPr>
      <w:tblGrid>
        <w:gridCol w:w="1135"/>
        <w:gridCol w:w="3969"/>
        <w:gridCol w:w="9639"/>
      </w:tblGrid>
      <w:tr w:rsidR="00A354E7" w:rsidRPr="00282AD0" w14:paraId="10CF6841" w14:textId="77777777" w:rsidTr="00356FB2">
        <w:tc>
          <w:tcPr>
            <w:tcW w:w="1135" w:type="dxa"/>
            <w:vAlign w:val="center"/>
          </w:tcPr>
          <w:p w14:paraId="7DF9E69B" w14:textId="77777777" w:rsidR="00A354E7" w:rsidRPr="009A05AD" w:rsidRDefault="00A354E7" w:rsidP="000B0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9A05AD">
              <w:rPr>
                <w:b/>
                <w:bCs/>
                <w:color w:val="008080"/>
                <w:sz w:val="28"/>
                <w:szCs w:val="28"/>
              </w:rPr>
              <w:t>Cod</w:t>
            </w:r>
          </w:p>
          <w:p w14:paraId="7710B0FB" w14:textId="77777777" w:rsidR="00A354E7" w:rsidRPr="009A05AD" w:rsidRDefault="00A354E7" w:rsidP="000B0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9A05AD">
              <w:rPr>
                <w:b/>
                <w:bCs/>
                <w:color w:val="008080"/>
                <w:sz w:val="28"/>
                <w:szCs w:val="28"/>
              </w:rPr>
              <w:t>măsură</w:t>
            </w:r>
          </w:p>
        </w:tc>
        <w:tc>
          <w:tcPr>
            <w:tcW w:w="3969" w:type="dxa"/>
            <w:vAlign w:val="center"/>
          </w:tcPr>
          <w:p w14:paraId="566283F2" w14:textId="77777777" w:rsidR="00A354E7" w:rsidRPr="00356FB2" w:rsidRDefault="00A354E7" w:rsidP="00356F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56FB2">
              <w:rPr>
                <w:b/>
                <w:bCs/>
                <w:color w:val="008080"/>
                <w:sz w:val="28"/>
                <w:szCs w:val="28"/>
              </w:rPr>
              <w:t>DENUMIRE MĂSURĂ</w:t>
            </w:r>
          </w:p>
        </w:tc>
        <w:tc>
          <w:tcPr>
            <w:tcW w:w="9639" w:type="dxa"/>
            <w:vAlign w:val="center"/>
          </w:tcPr>
          <w:p w14:paraId="1C6CB102" w14:textId="77777777" w:rsidR="00A354E7" w:rsidRPr="009A05AD" w:rsidRDefault="00A354E7" w:rsidP="000B0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9A05AD">
              <w:rPr>
                <w:b/>
                <w:bCs/>
                <w:color w:val="008080"/>
                <w:sz w:val="28"/>
                <w:szCs w:val="28"/>
              </w:rPr>
              <w:t>ACȚIUNI</w:t>
            </w:r>
          </w:p>
        </w:tc>
      </w:tr>
      <w:tr w:rsidR="00A354E7" w:rsidRPr="00830498" w14:paraId="4C11CB27" w14:textId="77777777" w:rsidTr="00356FB2">
        <w:trPr>
          <w:trHeight w:val="45"/>
        </w:trPr>
        <w:tc>
          <w:tcPr>
            <w:tcW w:w="1135" w:type="dxa"/>
            <w:vMerge w:val="restart"/>
            <w:vAlign w:val="center"/>
          </w:tcPr>
          <w:p w14:paraId="7FDF46DF" w14:textId="77777777" w:rsidR="00A354E7" w:rsidRPr="00830498" w:rsidRDefault="00A354E7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3AEE13C" w14:textId="77777777" w:rsidR="00A354E7" w:rsidRPr="00356FB2" w:rsidRDefault="00A354E7" w:rsidP="00356FB2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356FB2">
              <w:rPr>
                <w:b/>
                <w:color w:val="008080"/>
                <w:spacing w:val="-3"/>
                <w:sz w:val="28"/>
                <w:szCs w:val="28"/>
              </w:rPr>
              <w:t>Reabilitarea / modernizarea infrastructurii rutiere de interes local</w:t>
            </w:r>
          </w:p>
          <w:p w14:paraId="570376F7" w14:textId="77777777" w:rsidR="00A354E7" w:rsidRPr="00356FB2" w:rsidRDefault="00A354E7" w:rsidP="00356FB2">
            <w:pPr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14:paraId="3AF7B61A" w14:textId="77777777" w:rsidR="00A354E7" w:rsidRPr="00356FB2" w:rsidRDefault="00AA516E" w:rsidP="00BA0687">
            <w:pPr>
              <w:jc w:val="both"/>
              <w:rPr>
                <w:sz w:val="28"/>
                <w:szCs w:val="28"/>
              </w:rPr>
            </w:pPr>
            <w:r w:rsidRPr="00356FB2">
              <w:rPr>
                <w:sz w:val="28"/>
                <w:szCs w:val="28"/>
              </w:rPr>
              <w:t>Inventarierea tuturor drumurilor existente, nominalizarea în intravilanul  localităţi</w:t>
            </w:r>
            <w:r w:rsidR="00BA0687">
              <w:rPr>
                <w:sz w:val="28"/>
                <w:szCs w:val="28"/>
              </w:rPr>
              <w:t>i</w:t>
            </w:r>
            <w:r w:rsidRPr="00356FB2">
              <w:rPr>
                <w:sz w:val="28"/>
                <w:szCs w:val="28"/>
              </w:rPr>
              <w:t xml:space="preserve"> comunei şi clasarea în drumuri de utilitate publică;</w:t>
            </w:r>
          </w:p>
        </w:tc>
      </w:tr>
      <w:tr w:rsidR="00AA516E" w:rsidRPr="00830498" w14:paraId="4C86BF00" w14:textId="77777777" w:rsidTr="00356FB2">
        <w:trPr>
          <w:trHeight w:val="45"/>
        </w:trPr>
        <w:tc>
          <w:tcPr>
            <w:tcW w:w="1135" w:type="dxa"/>
            <w:vMerge/>
            <w:vAlign w:val="center"/>
          </w:tcPr>
          <w:p w14:paraId="61AB6A7D" w14:textId="77777777" w:rsidR="00AA516E" w:rsidRPr="00830498" w:rsidRDefault="00AA516E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082116A7" w14:textId="77777777" w:rsidR="00AA516E" w:rsidRPr="00356FB2" w:rsidRDefault="00AA516E" w:rsidP="00356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14:paraId="786EC4F4" w14:textId="77777777" w:rsidR="00AA516E" w:rsidRPr="00356FB2" w:rsidRDefault="00F6208C" w:rsidP="00391AA5">
            <w:pPr>
              <w:ind w:right="284"/>
              <w:jc w:val="both"/>
              <w:rPr>
                <w:kern w:val="1"/>
                <w:sz w:val="28"/>
                <w:szCs w:val="28"/>
              </w:rPr>
            </w:pPr>
            <w:r w:rsidRPr="00356FB2">
              <w:rPr>
                <w:kern w:val="1"/>
                <w:sz w:val="28"/>
                <w:szCs w:val="28"/>
              </w:rPr>
              <w:t>Reabilitarea dr.</w:t>
            </w:r>
            <w:r w:rsidR="00BA0687">
              <w:rPr>
                <w:kern w:val="1"/>
                <w:sz w:val="28"/>
                <w:szCs w:val="28"/>
              </w:rPr>
              <w:t xml:space="preserve"> </w:t>
            </w:r>
            <w:r w:rsidRPr="00356FB2">
              <w:rPr>
                <w:kern w:val="1"/>
                <w:sz w:val="28"/>
                <w:szCs w:val="28"/>
              </w:rPr>
              <w:t>județean</w:t>
            </w:r>
            <w:r w:rsidR="008720F6" w:rsidRPr="00356FB2">
              <w:rPr>
                <w:kern w:val="1"/>
                <w:sz w:val="28"/>
                <w:szCs w:val="28"/>
              </w:rPr>
              <w:t xml:space="preserve"> D</w:t>
            </w:r>
            <w:r w:rsidR="00BA0687">
              <w:rPr>
                <w:kern w:val="1"/>
                <w:sz w:val="28"/>
                <w:szCs w:val="28"/>
              </w:rPr>
              <w:t>J142</w:t>
            </w:r>
            <w:r w:rsidR="008720F6" w:rsidRPr="00356FB2">
              <w:rPr>
                <w:kern w:val="1"/>
                <w:sz w:val="28"/>
                <w:szCs w:val="28"/>
              </w:rPr>
              <w:t>, marcarea corespunzătoare şi crearea de parcări;</w:t>
            </w:r>
          </w:p>
        </w:tc>
      </w:tr>
      <w:tr w:rsidR="00BA0687" w:rsidRPr="00830498" w14:paraId="18D89C77" w14:textId="77777777" w:rsidTr="00356FB2">
        <w:trPr>
          <w:trHeight w:val="45"/>
        </w:trPr>
        <w:tc>
          <w:tcPr>
            <w:tcW w:w="1135" w:type="dxa"/>
            <w:vMerge/>
            <w:vAlign w:val="center"/>
          </w:tcPr>
          <w:p w14:paraId="685A2E4D" w14:textId="77777777" w:rsidR="00BA0687" w:rsidRPr="00830498" w:rsidRDefault="00BA0687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66AF2EDD" w14:textId="77777777" w:rsidR="00BA0687" w:rsidRPr="00356FB2" w:rsidRDefault="00BA0687" w:rsidP="00356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14:paraId="69A5CDE4" w14:textId="77777777" w:rsidR="00BA0687" w:rsidRPr="00356FB2" w:rsidRDefault="00BA0687" w:rsidP="00BA0687">
            <w:pPr>
              <w:ind w:right="284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Reabilitarea dr. comunal DC37- Crăciunelu de Jos până la localitatea Tiur (Blaj) </w:t>
            </w:r>
          </w:p>
        </w:tc>
      </w:tr>
      <w:tr w:rsidR="00AA516E" w:rsidRPr="00830498" w14:paraId="3ABC78F6" w14:textId="77777777" w:rsidTr="00356FB2">
        <w:trPr>
          <w:trHeight w:val="45"/>
        </w:trPr>
        <w:tc>
          <w:tcPr>
            <w:tcW w:w="1135" w:type="dxa"/>
            <w:vMerge/>
            <w:vAlign w:val="center"/>
          </w:tcPr>
          <w:p w14:paraId="48F745A4" w14:textId="77777777" w:rsidR="00AA516E" w:rsidRPr="00830498" w:rsidRDefault="00AA516E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51377833" w14:textId="77777777" w:rsidR="00AA516E" w:rsidRPr="00356FB2" w:rsidRDefault="00AA516E" w:rsidP="00356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14:paraId="580B0B47" w14:textId="77777777" w:rsidR="00AA516E" w:rsidRPr="00356FB2" w:rsidRDefault="0054040C" w:rsidP="00BA0687">
            <w:pPr>
              <w:jc w:val="both"/>
              <w:rPr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Clasarea drumurilor vicinale</w:t>
            </w:r>
            <w:r w:rsidR="00AA516E" w:rsidRPr="00356FB2">
              <w:rPr>
                <w:kern w:val="1"/>
                <w:sz w:val="28"/>
                <w:szCs w:val="28"/>
              </w:rPr>
              <w:t xml:space="preserve"> şi modernizarea acestora conform</w:t>
            </w:r>
            <w:r w:rsidR="009613F8" w:rsidRPr="00356FB2">
              <w:rPr>
                <w:kern w:val="1"/>
                <w:sz w:val="28"/>
                <w:szCs w:val="28"/>
              </w:rPr>
              <w:t xml:space="preserve"> </w:t>
            </w:r>
            <w:r w:rsidR="00BA0687">
              <w:rPr>
                <w:kern w:val="1"/>
                <w:sz w:val="28"/>
                <w:szCs w:val="28"/>
              </w:rPr>
              <w:t>propunerilor din PUG ediţia 2021</w:t>
            </w:r>
            <w:r w:rsidR="00AA516E" w:rsidRPr="00356FB2">
              <w:rPr>
                <w:kern w:val="1"/>
                <w:sz w:val="28"/>
                <w:szCs w:val="28"/>
                <w:lang w:val="en-US"/>
              </w:rPr>
              <w:t>;</w:t>
            </w:r>
            <w:r w:rsidR="00AA516E" w:rsidRPr="00356FB2">
              <w:rPr>
                <w:kern w:val="1"/>
                <w:sz w:val="28"/>
                <w:szCs w:val="28"/>
              </w:rPr>
              <w:t xml:space="preserve"> </w:t>
            </w:r>
          </w:p>
        </w:tc>
      </w:tr>
      <w:tr w:rsidR="00AA516E" w:rsidRPr="00830498" w14:paraId="3AD203E0" w14:textId="77777777" w:rsidTr="00356FB2">
        <w:trPr>
          <w:trHeight w:val="45"/>
        </w:trPr>
        <w:tc>
          <w:tcPr>
            <w:tcW w:w="1135" w:type="dxa"/>
            <w:vMerge/>
            <w:vAlign w:val="center"/>
          </w:tcPr>
          <w:p w14:paraId="6B794ADC" w14:textId="77777777" w:rsidR="00AA516E" w:rsidRPr="00830498" w:rsidRDefault="00AA516E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2739BD6E" w14:textId="77777777" w:rsidR="00AA516E" w:rsidRPr="00356FB2" w:rsidRDefault="00AA516E" w:rsidP="00356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14:paraId="6D24E0D4" w14:textId="77777777" w:rsidR="00AA516E" w:rsidRPr="00356FB2" w:rsidRDefault="00AA516E" w:rsidP="00391AA5">
            <w:pPr>
              <w:jc w:val="both"/>
              <w:rPr>
                <w:sz w:val="28"/>
                <w:szCs w:val="28"/>
              </w:rPr>
            </w:pPr>
            <w:r w:rsidRPr="00356FB2">
              <w:rPr>
                <w:color w:val="000000"/>
                <w:spacing w:val="-3"/>
                <w:sz w:val="28"/>
                <w:szCs w:val="28"/>
              </w:rPr>
              <w:t>Pietruirea/asfaltarea drumurilor vicinale, în conformitate cu traseele din P.U.G.</w:t>
            </w:r>
          </w:p>
        </w:tc>
      </w:tr>
      <w:tr w:rsidR="009613F8" w:rsidRPr="00830498" w14:paraId="36E07A9F" w14:textId="77777777" w:rsidTr="00356FB2">
        <w:trPr>
          <w:trHeight w:val="45"/>
        </w:trPr>
        <w:tc>
          <w:tcPr>
            <w:tcW w:w="1135" w:type="dxa"/>
            <w:vMerge/>
            <w:vAlign w:val="center"/>
          </w:tcPr>
          <w:p w14:paraId="25EB80B8" w14:textId="77777777" w:rsidR="009613F8" w:rsidRPr="00830498" w:rsidRDefault="009613F8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56B5CC3D" w14:textId="77777777" w:rsidR="009613F8" w:rsidRPr="00356FB2" w:rsidRDefault="009613F8" w:rsidP="00356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14:paraId="17691F3F" w14:textId="77777777" w:rsidR="009613F8" w:rsidRPr="00356FB2" w:rsidRDefault="0054040C" w:rsidP="0054040C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Modernizarea drumurilor agricole</w:t>
            </w:r>
            <w:r w:rsidR="009613F8" w:rsidRPr="00356FB2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F6208C" w:rsidRPr="00356FB2">
              <w:rPr>
                <w:color w:val="000000"/>
                <w:spacing w:val="-3"/>
                <w:sz w:val="28"/>
                <w:szCs w:val="28"/>
              </w:rPr>
              <w:t>.............................................................</w:t>
            </w:r>
          </w:p>
        </w:tc>
      </w:tr>
      <w:tr w:rsidR="00AA516E" w:rsidRPr="00830498" w14:paraId="30B75275" w14:textId="77777777" w:rsidTr="00356FB2">
        <w:trPr>
          <w:trHeight w:val="45"/>
        </w:trPr>
        <w:tc>
          <w:tcPr>
            <w:tcW w:w="1135" w:type="dxa"/>
            <w:vMerge/>
            <w:vAlign w:val="center"/>
          </w:tcPr>
          <w:p w14:paraId="5CCCEB38" w14:textId="77777777" w:rsidR="00AA516E" w:rsidRPr="00830498" w:rsidRDefault="00AA516E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3C68ABCB" w14:textId="77777777" w:rsidR="00AA516E" w:rsidRPr="00356FB2" w:rsidRDefault="00AA516E" w:rsidP="00356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14:paraId="16936C88" w14:textId="77777777" w:rsidR="00AA516E" w:rsidRPr="00356FB2" w:rsidRDefault="00AA516E" w:rsidP="00391AA5">
            <w:pPr>
              <w:jc w:val="both"/>
              <w:rPr>
                <w:sz w:val="28"/>
                <w:szCs w:val="28"/>
              </w:rPr>
            </w:pPr>
            <w:r w:rsidRPr="00356FB2">
              <w:rPr>
                <w:sz w:val="28"/>
                <w:szCs w:val="28"/>
              </w:rPr>
              <w:t>Modernizarea şi întreţinerea reţelei stradale;</w:t>
            </w:r>
            <w:r w:rsidR="008720F6" w:rsidRPr="00356FB2">
              <w:rPr>
                <w:sz w:val="28"/>
                <w:szCs w:val="28"/>
              </w:rPr>
              <w:t xml:space="preserve"> </w:t>
            </w:r>
          </w:p>
        </w:tc>
      </w:tr>
      <w:tr w:rsidR="00AA516E" w:rsidRPr="00830498" w14:paraId="6FF9EFF4" w14:textId="77777777" w:rsidTr="00356FB2">
        <w:trPr>
          <w:trHeight w:val="45"/>
        </w:trPr>
        <w:tc>
          <w:tcPr>
            <w:tcW w:w="1135" w:type="dxa"/>
            <w:vMerge/>
            <w:vAlign w:val="center"/>
          </w:tcPr>
          <w:p w14:paraId="03E31D10" w14:textId="77777777" w:rsidR="00AA516E" w:rsidRPr="00830498" w:rsidRDefault="00AA516E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3ADE9806" w14:textId="77777777" w:rsidR="00AA516E" w:rsidRPr="00356FB2" w:rsidRDefault="00AA516E" w:rsidP="00356F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14:paraId="087AF447" w14:textId="77777777" w:rsidR="00AA516E" w:rsidRPr="00356FB2" w:rsidRDefault="008720F6" w:rsidP="00391AA5">
            <w:pPr>
              <w:widowControl w:val="0"/>
              <w:autoSpaceDE w:val="0"/>
              <w:autoSpaceDN w:val="0"/>
              <w:adjustRightInd w:val="0"/>
              <w:spacing w:before="45" w:line="253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56FB2">
              <w:rPr>
                <w:sz w:val="28"/>
                <w:szCs w:val="28"/>
              </w:rPr>
              <w:t>Realizarea</w:t>
            </w:r>
            <w:r w:rsidR="00AA516E" w:rsidRPr="00356FB2">
              <w:rPr>
                <w:sz w:val="28"/>
                <w:szCs w:val="28"/>
                <w:lang w:val="fr-FR"/>
              </w:rPr>
              <w:t xml:space="preserve"> de mob</w:t>
            </w:r>
            <w:r w:rsidRPr="00356FB2">
              <w:rPr>
                <w:sz w:val="28"/>
                <w:szCs w:val="28"/>
                <w:lang w:val="fr-FR"/>
              </w:rPr>
              <w:t xml:space="preserve">ilier </w:t>
            </w:r>
            <w:r w:rsidRPr="00356FB2">
              <w:rPr>
                <w:sz w:val="28"/>
                <w:szCs w:val="28"/>
              </w:rPr>
              <w:t>urban adecvat contextului</w:t>
            </w:r>
            <w:r w:rsidRPr="00356FB2">
              <w:rPr>
                <w:sz w:val="28"/>
                <w:szCs w:val="28"/>
                <w:lang w:val="fr-FR"/>
              </w:rPr>
              <w:t xml:space="preserve"> </w:t>
            </w:r>
            <w:r w:rsidR="00AA516E" w:rsidRPr="00356FB2">
              <w:rPr>
                <w:sz w:val="28"/>
                <w:szCs w:val="28"/>
                <w:lang w:val="fr-FR"/>
              </w:rPr>
              <w:t xml:space="preserve">de monument </w:t>
            </w:r>
            <w:r w:rsidRPr="00356FB2">
              <w:rPr>
                <w:sz w:val="28"/>
                <w:szCs w:val="28"/>
                <w:lang w:val="fr-FR"/>
              </w:rPr>
              <w:t xml:space="preserve"> </w:t>
            </w:r>
            <w:r w:rsidRPr="00356FB2">
              <w:rPr>
                <w:sz w:val="28"/>
                <w:szCs w:val="28"/>
              </w:rPr>
              <w:t>cu valori de patri</w:t>
            </w:r>
            <w:r w:rsidR="0054040C">
              <w:rPr>
                <w:sz w:val="28"/>
                <w:szCs w:val="28"/>
              </w:rPr>
              <w:t>-</w:t>
            </w:r>
            <w:r w:rsidRPr="00356FB2">
              <w:rPr>
                <w:sz w:val="28"/>
                <w:szCs w:val="28"/>
              </w:rPr>
              <w:t>moniu - pacelar</w:t>
            </w:r>
            <w:r w:rsidR="00AA516E" w:rsidRPr="00356FB2">
              <w:rPr>
                <w:sz w:val="28"/>
                <w:szCs w:val="28"/>
                <w:lang w:val="fr-FR"/>
              </w:rPr>
              <w:t> </w:t>
            </w:r>
            <w:r w:rsidR="00AA516E" w:rsidRPr="00356FB2">
              <w:rPr>
                <w:sz w:val="28"/>
                <w:szCs w:val="28"/>
              </w:rPr>
              <w:t>ş</w:t>
            </w:r>
            <w:r w:rsidRPr="00356FB2">
              <w:rPr>
                <w:sz w:val="28"/>
                <w:szCs w:val="28"/>
                <w:lang w:val="fr-FR"/>
              </w:rPr>
              <w:t xml:space="preserve">i </w:t>
            </w:r>
            <w:r w:rsidRPr="00356FB2">
              <w:rPr>
                <w:sz w:val="28"/>
                <w:szCs w:val="28"/>
              </w:rPr>
              <w:t>arhitaectural</w:t>
            </w:r>
            <w:r w:rsidR="00AA516E" w:rsidRPr="00356FB2">
              <w:rPr>
                <w:sz w:val="28"/>
                <w:szCs w:val="28"/>
                <w:lang w:val="fr-FR"/>
              </w:rPr>
              <w:t>;</w:t>
            </w:r>
          </w:p>
        </w:tc>
      </w:tr>
      <w:tr w:rsidR="00EB04B3" w:rsidRPr="00830498" w14:paraId="39311937" w14:textId="77777777" w:rsidTr="00356FB2">
        <w:trPr>
          <w:trHeight w:val="160"/>
        </w:trPr>
        <w:tc>
          <w:tcPr>
            <w:tcW w:w="1135" w:type="dxa"/>
            <w:vMerge w:val="restart"/>
            <w:vAlign w:val="center"/>
          </w:tcPr>
          <w:p w14:paraId="62774B44" w14:textId="77777777" w:rsidR="00EB04B3" w:rsidRPr="00830498" w:rsidRDefault="00EB04B3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158F51A3" w14:textId="77777777" w:rsidR="00EB04B3" w:rsidRPr="00356FB2" w:rsidRDefault="00EB04B3" w:rsidP="00356FB2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356FB2">
              <w:rPr>
                <w:b/>
                <w:color w:val="008080"/>
                <w:spacing w:val="-3"/>
                <w:sz w:val="28"/>
                <w:szCs w:val="28"/>
              </w:rPr>
              <w:t>Extinderea și reabilitarea rețelelor de utilități publice</w:t>
            </w:r>
          </w:p>
          <w:p w14:paraId="363B9D34" w14:textId="77777777" w:rsidR="00EB04B3" w:rsidRPr="00356FB2" w:rsidRDefault="00EB04B3" w:rsidP="00356FB2">
            <w:pPr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639" w:type="dxa"/>
            <w:vAlign w:val="center"/>
          </w:tcPr>
          <w:p w14:paraId="280A9634" w14:textId="77777777" w:rsidR="00EB04B3" w:rsidRPr="00356FB2" w:rsidRDefault="00EB04B3" w:rsidP="00391AA5">
            <w:pPr>
              <w:jc w:val="both"/>
              <w:rPr>
                <w:sz w:val="28"/>
                <w:szCs w:val="28"/>
              </w:rPr>
            </w:pPr>
            <w:r w:rsidRPr="00356FB2">
              <w:rPr>
                <w:color w:val="000000"/>
                <w:spacing w:val="-3"/>
                <w:sz w:val="28"/>
                <w:szCs w:val="28"/>
              </w:rPr>
              <w:t>Pietruirea/asfaltarea drumurilor săteşti şi vicinale</w:t>
            </w:r>
            <w:r w:rsidR="0054040C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EB04B3" w:rsidRPr="00830498" w14:paraId="09800E82" w14:textId="77777777" w:rsidTr="00356FB2">
        <w:trPr>
          <w:trHeight w:val="160"/>
        </w:trPr>
        <w:tc>
          <w:tcPr>
            <w:tcW w:w="1135" w:type="dxa"/>
            <w:vMerge/>
            <w:vAlign w:val="center"/>
          </w:tcPr>
          <w:p w14:paraId="2BA12208" w14:textId="77777777" w:rsidR="00EB04B3" w:rsidRPr="00830498" w:rsidRDefault="00EB04B3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5FA35895" w14:textId="77777777" w:rsidR="00EB04B3" w:rsidRPr="00830498" w:rsidRDefault="00EB04B3" w:rsidP="00046FC1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rPr>
                <w:rFonts w:ascii="Arial" w:hAnsi="Arial" w:cs="Arial"/>
                <w:color w:val="008080"/>
                <w:spacing w:val="-3"/>
              </w:rPr>
            </w:pPr>
          </w:p>
        </w:tc>
        <w:tc>
          <w:tcPr>
            <w:tcW w:w="9639" w:type="dxa"/>
            <w:vAlign w:val="center"/>
          </w:tcPr>
          <w:p w14:paraId="188A3781" w14:textId="77777777" w:rsidR="00EB04B3" w:rsidRPr="0054040C" w:rsidRDefault="00EB04B3" w:rsidP="0054040C">
            <w:pPr>
              <w:jc w:val="both"/>
              <w:rPr>
                <w:sz w:val="28"/>
                <w:szCs w:val="28"/>
              </w:rPr>
            </w:pPr>
            <w:r w:rsidRPr="0054040C">
              <w:rPr>
                <w:sz w:val="28"/>
                <w:szCs w:val="28"/>
              </w:rPr>
              <w:t>Extinderea rețeleor de distrbuție apă potabilă în zonele de extindere a intravilanului prin P.U.G.</w:t>
            </w:r>
            <w:r w:rsidR="0054040C" w:rsidRPr="0054040C">
              <w:rPr>
                <w:sz w:val="28"/>
                <w:szCs w:val="28"/>
              </w:rPr>
              <w:t>ediția 2021;</w:t>
            </w:r>
          </w:p>
        </w:tc>
      </w:tr>
      <w:tr w:rsidR="00EB04B3" w:rsidRPr="00830498" w14:paraId="7D2C63B4" w14:textId="77777777" w:rsidTr="00356FB2">
        <w:trPr>
          <w:trHeight w:val="160"/>
        </w:trPr>
        <w:tc>
          <w:tcPr>
            <w:tcW w:w="1135" w:type="dxa"/>
            <w:vMerge/>
            <w:vAlign w:val="center"/>
          </w:tcPr>
          <w:p w14:paraId="10B93F03" w14:textId="77777777" w:rsidR="00EB04B3" w:rsidRPr="00830498" w:rsidRDefault="00EB04B3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2DB308E5" w14:textId="77777777" w:rsidR="00EB04B3" w:rsidRPr="00830498" w:rsidRDefault="00EB04B3" w:rsidP="00046FC1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rPr>
                <w:rFonts w:ascii="Arial" w:hAnsi="Arial" w:cs="Arial"/>
                <w:color w:val="008080"/>
                <w:spacing w:val="-3"/>
              </w:rPr>
            </w:pPr>
          </w:p>
        </w:tc>
        <w:tc>
          <w:tcPr>
            <w:tcW w:w="9639" w:type="dxa"/>
            <w:vAlign w:val="center"/>
          </w:tcPr>
          <w:p w14:paraId="4868F283" w14:textId="77777777" w:rsidR="00EB04B3" w:rsidRPr="00356FB2" w:rsidRDefault="00EB04B3" w:rsidP="0054040C">
            <w:pPr>
              <w:jc w:val="both"/>
              <w:rPr>
                <w:sz w:val="28"/>
                <w:szCs w:val="28"/>
              </w:rPr>
            </w:pPr>
            <w:r w:rsidRPr="00356FB2">
              <w:rPr>
                <w:sz w:val="28"/>
                <w:szCs w:val="28"/>
              </w:rPr>
              <w:t>Extinderea rețeleor de distrbuție energie ele</w:t>
            </w:r>
            <w:r w:rsidR="00356FB2" w:rsidRPr="00356FB2">
              <w:rPr>
                <w:sz w:val="28"/>
                <w:szCs w:val="28"/>
              </w:rPr>
              <w:t>ctrică</w:t>
            </w:r>
            <w:r w:rsidRPr="00356FB2">
              <w:rPr>
                <w:sz w:val="28"/>
                <w:szCs w:val="28"/>
              </w:rPr>
              <w:t xml:space="preserve"> în zonele de extindere a intravi</w:t>
            </w:r>
            <w:r w:rsidR="00356FB2">
              <w:rPr>
                <w:sz w:val="28"/>
                <w:szCs w:val="28"/>
              </w:rPr>
              <w:t>-</w:t>
            </w:r>
            <w:r w:rsidRPr="00356FB2">
              <w:rPr>
                <w:sz w:val="28"/>
                <w:szCs w:val="28"/>
              </w:rPr>
              <w:t>lanului prin P.U.G.</w:t>
            </w:r>
            <w:r w:rsidR="0054040C">
              <w:rPr>
                <w:sz w:val="28"/>
                <w:szCs w:val="28"/>
              </w:rPr>
              <w:t>ediția 2021;</w:t>
            </w:r>
          </w:p>
        </w:tc>
      </w:tr>
      <w:tr w:rsidR="00EB04B3" w:rsidRPr="00830498" w14:paraId="38F56FE8" w14:textId="77777777" w:rsidTr="00356FB2">
        <w:trPr>
          <w:trHeight w:val="101"/>
        </w:trPr>
        <w:tc>
          <w:tcPr>
            <w:tcW w:w="1135" w:type="dxa"/>
            <w:vMerge/>
            <w:vAlign w:val="center"/>
          </w:tcPr>
          <w:p w14:paraId="2AF9E19C" w14:textId="77777777" w:rsidR="00EB04B3" w:rsidRPr="00830498" w:rsidRDefault="00EB04B3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4F50E2D5" w14:textId="77777777" w:rsidR="00EB04B3" w:rsidRPr="00830498" w:rsidRDefault="00EB04B3" w:rsidP="00046FC1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rPr>
                <w:rFonts w:ascii="Arial" w:hAnsi="Arial" w:cs="Arial"/>
                <w:color w:val="008080"/>
                <w:spacing w:val="-3"/>
              </w:rPr>
            </w:pPr>
          </w:p>
        </w:tc>
        <w:tc>
          <w:tcPr>
            <w:tcW w:w="9639" w:type="dxa"/>
            <w:vAlign w:val="center"/>
          </w:tcPr>
          <w:p w14:paraId="6D1AD1F4" w14:textId="77777777" w:rsidR="00EB04B3" w:rsidRPr="00356FB2" w:rsidRDefault="0054040C" w:rsidP="005404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Extinderea rețeleor </w:t>
            </w:r>
            <w:r w:rsidR="00EB04B3" w:rsidRPr="00356FB2">
              <w:rPr>
                <w:sz w:val="28"/>
                <w:szCs w:val="28"/>
              </w:rPr>
              <w:t xml:space="preserve">de canalizare în </w:t>
            </w:r>
            <w:r>
              <w:rPr>
                <w:sz w:val="28"/>
                <w:szCs w:val="28"/>
              </w:rPr>
              <w:t>zonele de extindere a intravilanului</w:t>
            </w:r>
            <w:r w:rsidR="00356FB2" w:rsidRPr="00356FB2">
              <w:rPr>
                <w:sz w:val="28"/>
                <w:szCs w:val="28"/>
              </w:rPr>
              <w:t>;</w:t>
            </w:r>
          </w:p>
        </w:tc>
      </w:tr>
      <w:tr w:rsidR="00EB04B3" w:rsidRPr="00830498" w14:paraId="7FD1C99C" w14:textId="77777777" w:rsidTr="00356FB2">
        <w:trPr>
          <w:trHeight w:val="101"/>
        </w:trPr>
        <w:tc>
          <w:tcPr>
            <w:tcW w:w="1135" w:type="dxa"/>
            <w:vMerge/>
            <w:vAlign w:val="center"/>
          </w:tcPr>
          <w:p w14:paraId="3AD2F145" w14:textId="77777777" w:rsidR="00EB04B3" w:rsidRPr="00830498" w:rsidRDefault="00EB04B3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497EC3AD" w14:textId="77777777" w:rsidR="00EB04B3" w:rsidRPr="00830498" w:rsidRDefault="00EB04B3" w:rsidP="00046FC1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rPr>
                <w:rFonts w:ascii="Arial" w:hAnsi="Arial" w:cs="Arial"/>
                <w:color w:val="008080"/>
                <w:spacing w:val="-3"/>
              </w:rPr>
            </w:pPr>
          </w:p>
        </w:tc>
        <w:tc>
          <w:tcPr>
            <w:tcW w:w="9639" w:type="dxa"/>
            <w:vAlign w:val="center"/>
          </w:tcPr>
          <w:p w14:paraId="1F2594FF" w14:textId="77777777" w:rsidR="00EB04B3" w:rsidRPr="00356FB2" w:rsidRDefault="00EB04B3" w:rsidP="00391AA5">
            <w:pPr>
              <w:jc w:val="both"/>
              <w:rPr>
                <w:sz w:val="28"/>
                <w:szCs w:val="28"/>
              </w:rPr>
            </w:pPr>
            <w:r w:rsidRPr="00356FB2">
              <w:rPr>
                <w:sz w:val="28"/>
                <w:szCs w:val="28"/>
              </w:rPr>
              <w:t>Folosirea resurselor regenerabile pentru producerea energiei;</w:t>
            </w:r>
          </w:p>
        </w:tc>
      </w:tr>
      <w:tr w:rsidR="00EB04B3" w:rsidRPr="00830498" w14:paraId="508C49AF" w14:textId="77777777" w:rsidTr="00356FB2">
        <w:trPr>
          <w:trHeight w:val="101"/>
        </w:trPr>
        <w:tc>
          <w:tcPr>
            <w:tcW w:w="1135" w:type="dxa"/>
            <w:vMerge/>
            <w:vAlign w:val="center"/>
          </w:tcPr>
          <w:p w14:paraId="2E3050BF" w14:textId="77777777" w:rsidR="00EB04B3" w:rsidRPr="00830498" w:rsidRDefault="00EB04B3" w:rsidP="00046FC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0E967898" w14:textId="77777777" w:rsidR="00EB04B3" w:rsidRPr="00830498" w:rsidRDefault="00EB04B3" w:rsidP="00046FC1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rPr>
                <w:rFonts w:ascii="Arial" w:hAnsi="Arial" w:cs="Arial"/>
                <w:color w:val="008080"/>
                <w:spacing w:val="-3"/>
              </w:rPr>
            </w:pPr>
          </w:p>
        </w:tc>
        <w:tc>
          <w:tcPr>
            <w:tcW w:w="9639" w:type="dxa"/>
            <w:vAlign w:val="center"/>
          </w:tcPr>
          <w:p w14:paraId="3D9D2474" w14:textId="77777777" w:rsidR="00EB04B3" w:rsidRPr="00356FB2" w:rsidRDefault="00EB04B3" w:rsidP="00391AA5">
            <w:pPr>
              <w:jc w:val="both"/>
              <w:rPr>
                <w:sz w:val="28"/>
                <w:szCs w:val="28"/>
              </w:rPr>
            </w:pPr>
            <w:r w:rsidRPr="00356FB2">
              <w:rPr>
                <w:sz w:val="28"/>
                <w:szCs w:val="28"/>
              </w:rPr>
              <w:t>Reabilitarea reţelei</w:t>
            </w:r>
            <w:r w:rsidR="00356FB2" w:rsidRPr="00356FB2">
              <w:rPr>
                <w:sz w:val="28"/>
                <w:szCs w:val="28"/>
              </w:rPr>
              <w:t xml:space="preserve"> de distribuţie curent electric;</w:t>
            </w:r>
          </w:p>
        </w:tc>
      </w:tr>
    </w:tbl>
    <w:p w14:paraId="30F3ACB8" w14:textId="77777777" w:rsidR="00EB04B3" w:rsidRDefault="00EB04B3" w:rsidP="00A354E7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rPr>
          <w:rFonts w:ascii="Arial" w:hAnsi="Arial" w:cs="Arial"/>
          <w:color w:val="008080"/>
          <w:sz w:val="28"/>
          <w:szCs w:val="28"/>
        </w:rPr>
      </w:pPr>
    </w:p>
    <w:p w14:paraId="0F35E923" w14:textId="77777777" w:rsidR="00412109" w:rsidRDefault="00412109" w:rsidP="00A354E7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rPr>
          <w:rFonts w:ascii="Arial" w:hAnsi="Arial" w:cs="Arial"/>
          <w:color w:val="008080"/>
          <w:sz w:val="28"/>
          <w:szCs w:val="28"/>
        </w:rPr>
      </w:pPr>
    </w:p>
    <w:p w14:paraId="223D9279" w14:textId="77777777" w:rsidR="00412109" w:rsidRDefault="00412109" w:rsidP="00A354E7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rPr>
          <w:rFonts w:ascii="Arial" w:hAnsi="Arial" w:cs="Arial"/>
          <w:color w:val="008080"/>
          <w:sz w:val="28"/>
          <w:szCs w:val="28"/>
        </w:rPr>
      </w:pPr>
    </w:p>
    <w:p w14:paraId="2F28EC9F" w14:textId="77777777" w:rsidR="000B00BB" w:rsidRDefault="00412109" w:rsidP="00A354E7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rPr>
          <w:rFonts w:ascii="Arial" w:hAnsi="Arial" w:cs="Arial"/>
          <w:color w:val="008080"/>
          <w:sz w:val="28"/>
          <w:szCs w:val="28"/>
        </w:rPr>
      </w:pPr>
      <w:r>
        <w:rPr>
          <w:rFonts w:ascii="Arial" w:hAnsi="Arial" w:cs="Arial"/>
          <w:color w:val="008080"/>
          <w:sz w:val="28"/>
          <w:szCs w:val="28"/>
        </w:rPr>
        <w:t xml:space="preserve">         </w:t>
      </w:r>
    </w:p>
    <w:p w14:paraId="500A603C" w14:textId="77777777" w:rsidR="00A354E7" w:rsidRPr="00C51939" w:rsidRDefault="000B00BB" w:rsidP="00A354E7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rPr>
          <w:rFonts w:ascii="Arial" w:hAnsi="Arial" w:cs="Arial"/>
          <w:color w:val="008080"/>
          <w:sz w:val="28"/>
          <w:szCs w:val="28"/>
        </w:rPr>
      </w:pPr>
      <w:r>
        <w:rPr>
          <w:rFonts w:ascii="Arial" w:hAnsi="Arial" w:cs="Arial"/>
          <w:color w:val="008080"/>
          <w:sz w:val="28"/>
          <w:szCs w:val="28"/>
        </w:rPr>
        <w:br w:type="column"/>
      </w:r>
      <w:r w:rsidR="00412109">
        <w:rPr>
          <w:rFonts w:ascii="Arial" w:hAnsi="Arial" w:cs="Arial"/>
          <w:color w:val="008080"/>
          <w:sz w:val="28"/>
          <w:szCs w:val="28"/>
        </w:rPr>
        <w:lastRenderedPageBreak/>
        <w:t xml:space="preserve">   </w:t>
      </w:r>
      <w:r w:rsidR="00A354E7" w:rsidRPr="00356FB2">
        <w:rPr>
          <w:b/>
          <w:color w:val="008080"/>
          <w:sz w:val="28"/>
          <w:szCs w:val="28"/>
        </w:rPr>
        <w:t>Domeniu prioritar 2 - Stimularea dezvoltării sectorului investițional</w:t>
      </w:r>
    </w:p>
    <w:tbl>
      <w:tblPr>
        <w:tblStyle w:val="TableGrid"/>
        <w:tblW w:w="14283" w:type="dxa"/>
        <w:tblLook w:val="01E0" w:firstRow="1" w:lastRow="1" w:firstColumn="1" w:lastColumn="1" w:noHBand="0" w:noVBand="0"/>
      </w:tblPr>
      <w:tblGrid>
        <w:gridCol w:w="1119"/>
        <w:gridCol w:w="3708"/>
        <w:gridCol w:w="9456"/>
      </w:tblGrid>
      <w:tr w:rsidR="00A354E7" w:rsidRPr="00356FB2" w14:paraId="234A2546" w14:textId="77777777" w:rsidTr="000B00BB">
        <w:tc>
          <w:tcPr>
            <w:tcW w:w="1070" w:type="dxa"/>
            <w:vAlign w:val="center"/>
          </w:tcPr>
          <w:p w14:paraId="391ABAC9" w14:textId="77777777" w:rsidR="00A354E7" w:rsidRPr="00356FB2" w:rsidRDefault="00A354E7" w:rsidP="000B0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56FB2">
              <w:rPr>
                <w:b/>
                <w:bCs/>
                <w:color w:val="008080"/>
                <w:sz w:val="28"/>
                <w:szCs w:val="28"/>
              </w:rPr>
              <w:t>Cod</w:t>
            </w:r>
          </w:p>
          <w:p w14:paraId="517C7474" w14:textId="77777777" w:rsidR="00A354E7" w:rsidRPr="00356FB2" w:rsidRDefault="00A354E7" w:rsidP="000B0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56FB2">
              <w:rPr>
                <w:b/>
                <w:bCs/>
                <w:color w:val="008080"/>
                <w:sz w:val="28"/>
                <w:szCs w:val="28"/>
              </w:rPr>
              <w:t>măsură</w:t>
            </w:r>
          </w:p>
        </w:tc>
        <w:tc>
          <w:tcPr>
            <w:tcW w:w="3718" w:type="dxa"/>
            <w:vAlign w:val="center"/>
          </w:tcPr>
          <w:p w14:paraId="2E8C7243" w14:textId="77777777" w:rsidR="00A354E7" w:rsidRPr="00356FB2" w:rsidRDefault="00A354E7" w:rsidP="000B0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56FB2">
              <w:rPr>
                <w:b/>
                <w:bCs/>
                <w:color w:val="008080"/>
                <w:sz w:val="28"/>
                <w:szCs w:val="28"/>
              </w:rPr>
              <w:t>DENUMIRE MĂSURĂ</w:t>
            </w:r>
          </w:p>
        </w:tc>
        <w:tc>
          <w:tcPr>
            <w:tcW w:w="9495" w:type="dxa"/>
            <w:vAlign w:val="center"/>
          </w:tcPr>
          <w:p w14:paraId="5D08524C" w14:textId="77777777" w:rsidR="00A354E7" w:rsidRPr="00356FB2" w:rsidRDefault="00A354E7" w:rsidP="000B00B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56FB2">
              <w:rPr>
                <w:b/>
                <w:bCs/>
                <w:color w:val="008080"/>
                <w:sz w:val="28"/>
                <w:szCs w:val="28"/>
              </w:rPr>
              <w:t>ACȚIUNI</w:t>
            </w:r>
          </w:p>
        </w:tc>
      </w:tr>
      <w:tr w:rsidR="00A354E7" w:rsidRPr="00830498" w14:paraId="1AF849EA" w14:textId="77777777" w:rsidTr="000B00BB">
        <w:trPr>
          <w:trHeight w:val="128"/>
        </w:trPr>
        <w:tc>
          <w:tcPr>
            <w:tcW w:w="1070" w:type="dxa"/>
            <w:vMerge w:val="restart"/>
            <w:vAlign w:val="center"/>
          </w:tcPr>
          <w:p w14:paraId="6E84A4FA" w14:textId="77777777" w:rsidR="00A354E7" w:rsidRDefault="00A354E7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  <w:p w14:paraId="71B9EDA6" w14:textId="77777777" w:rsidR="00574361" w:rsidRDefault="00574361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  <w:p w14:paraId="04DEE9A0" w14:textId="77777777" w:rsidR="00574361" w:rsidRDefault="00574361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  <w:p w14:paraId="76B55D63" w14:textId="77777777" w:rsidR="00574361" w:rsidRDefault="00574361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  <w:p w14:paraId="26CC9CFF" w14:textId="77777777" w:rsidR="00574361" w:rsidRDefault="00574361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  <w:p w14:paraId="12AFAA32" w14:textId="77777777" w:rsidR="00574361" w:rsidRDefault="00574361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  <w:p w14:paraId="7821058B" w14:textId="77777777" w:rsidR="00574361" w:rsidRDefault="00574361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  <w:p w14:paraId="25DEAD58" w14:textId="77777777" w:rsidR="00574361" w:rsidRDefault="00574361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  <w:p w14:paraId="6AACC895" w14:textId="77777777" w:rsidR="00574361" w:rsidRDefault="00574361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  <w:p w14:paraId="0197DE24" w14:textId="77777777" w:rsidR="00574361" w:rsidRPr="00830498" w:rsidRDefault="00574361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</w:tc>
        <w:tc>
          <w:tcPr>
            <w:tcW w:w="3718" w:type="dxa"/>
            <w:vMerge w:val="restart"/>
            <w:vAlign w:val="center"/>
          </w:tcPr>
          <w:p w14:paraId="3A31AEAB" w14:textId="77777777" w:rsidR="00A354E7" w:rsidRPr="00C51939" w:rsidRDefault="00A354E7" w:rsidP="00356FB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spacing w:val="-3"/>
                <w:sz w:val="28"/>
                <w:szCs w:val="28"/>
              </w:rPr>
            </w:pPr>
            <w:r w:rsidRPr="00C51939">
              <w:rPr>
                <w:b/>
                <w:spacing w:val="-3"/>
                <w:sz w:val="28"/>
                <w:szCs w:val="28"/>
              </w:rPr>
              <w:t>Valorificarea resurselor autohtone prin inițiative de afaceri private locale</w:t>
            </w:r>
          </w:p>
          <w:p w14:paraId="1F06BAAE" w14:textId="77777777" w:rsidR="00A354E7" w:rsidRPr="00C51939" w:rsidRDefault="00A354E7" w:rsidP="000B00BB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jc w:val="center"/>
              <w:rPr>
                <w:rFonts w:ascii="Arial" w:hAnsi="Arial" w:cs="Arial"/>
                <w:b/>
                <w:spacing w:val="-3"/>
              </w:rPr>
            </w:pPr>
          </w:p>
          <w:p w14:paraId="60345B02" w14:textId="77777777" w:rsidR="00574361" w:rsidRPr="00C51939" w:rsidRDefault="00574361" w:rsidP="000B00BB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jc w:val="center"/>
              <w:rPr>
                <w:rFonts w:ascii="Arial" w:hAnsi="Arial" w:cs="Arial"/>
                <w:b/>
                <w:spacing w:val="-3"/>
              </w:rPr>
            </w:pPr>
          </w:p>
          <w:p w14:paraId="53944599" w14:textId="77777777" w:rsidR="00574361" w:rsidRPr="00C51939" w:rsidRDefault="00574361" w:rsidP="000B00BB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jc w:val="center"/>
              <w:rPr>
                <w:rFonts w:ascii="Arial" w:hAnsi="Arial" w:cs="Arial"/>
                <w:b/>
                <w:spacing w:val="-3"/>
              </w:rPr>
            </w:pPr>
          </w:p>
          <w:p w14:paraId="7A3EF1AB" w14:textId="77777777" w:rsidR="00574361" w:rsidRPr="00C51939" w:rsidRDefault="00574361" w:rsidP="000B00BB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9495" w:type="dxa"/>
            <w:vAlign w:val="center"/>
          </w:tcPr>
          <w:p w14:paraId="5BCA2D52" w14:textId="77777777" w:rsidR="00356FB2" w:rsidRPr="00C51939" w:rsidRDefault="00356FB2" w:rsidP="00391AA5">
            <w:pPr>
              <w:jc w:val="both"/>
              <w:rPr>
                <w:sz w:val="28"/>
                <w:szCs w:val="28"/>
              </w:rPr>
            </w:pPr>
          </w:p>
          <w:p w14:paraId="76399AE5" w14:textId="77777777" w:rsidR="00A354E7" w:rsidRPr="00C51939" w:rsidRDefault="00A354E7" w:rsidP="00391AA5">
            <w:pPr>
              <w:jc w:val="both"/>
              <w:rPr>
                <w:sz w:val="28"/>
                <w:szCs w:val="28"/>
                <w:lang w:val="en-US"/>
              </w:rPr>
            </w:pPr>
            <w:r w:rsidRPr="00C51939">
              <w:rPr>
                <w:sz w:val="28"/>
                <w:szCs w:val="28"/>
              </w:rPr>
              <w:t>Sprijinirea antreprenorilor în vederea inițierii de afaceri locale</w:t>
            </w:r>
            <w:r w:rsidR="0073243A" w:rsidRPr="00C51939">
              <w:rPr>
                <w:sz w:val="28"/>
                <w:szCs w:val="28"/>
                <w:lang w:val="en-US"/>
              </w:rPr>
              <w:t>;</w:t>
            </w:r>
          </w:p>
        </w:tc>
      </w:tr>
      <w:tr w:rsidR="00A354E7" w:rsidRPr="00830498" w14:paraId="6682C8A9" w14:textId="77777777" w:rsidTr="000B00BB">
        <w:trPr>
          <w:trHeight w:val="127"/>
        </w:trPr>
        <w:tc>
          <w:tcPr>
            <w:tcW w:w="1070" w:type="dxa"/>
            <w:vMerge/>
            <w:vAlign w:val="center"/>
          </w:tcPr>
          <w:p w14:paraId="42386043" w14:textId="77777777" w:rsidR="00A354E7" w:rsidRPr="00830498" w:rsidRDefault="00A354E7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07D1C468" w14:textId="77777777" w:rsidR="00A354E7" w:rsidRPr="00C51939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spacing w:before="41" w:line="253" w:lineRule="exact"/>
              <w:jc w:val="center"/>
              <w:rPr>
                <w:rFonts w:ascii="Arial" w:hAnsi="Arial" w:cs="Arial"/>
                <w:w w:val="101"/>
              </w:rPr>
            </w:pPr>
          </w:p>
        </w:tc>
        <w:tc>
          <w:tcPr>
            <w:tcW w:w="9495" w:type="dxa"/>
            <w:vAlign w:val="center"/>
          </w:tcPr>
          <w:p w14:paraId="156889FF" w14:textId="77777777" w:rsidR="00A354E7" w:rsidRPr="00C51939" w:rsidRDefault="00A354E7" w:rsidP="00391AA5">
            <w:pPr>
              <w:jc w:val="both"/>
              <w:rPr>
                <w:sz w:val="28"/>
                <w:szCs w:val="28"/>
              </w:rPr>
            </w:pPr>
            <w:r w:rsidRPr="00C51939">
              <w:rPr>
                <w:sz w:val="28"/>
                <w:szCs w:val="28"/>
              </w:rPr>
              <w:t>Susținerea construirii unei fabrici de lactate, bazate pe materia primă existentă la nivelul comunei</w:t>
            </w:r>
            <w:r w:rsidR="0073243A" w:rsidRPr="00C51939">
              <w:rPr>
                <w:sz w:val="28"/>
                <w:szCs w:val="28"/>
              </w:rPr>
              <w:t>;</w:t>
            </w:r>
          </w:p>
        </w:tc>
      </w:tr>
      <w:tr w:rsidR="00A354E7" w:rsidRPr="00830498" w14:paraId="63D8D133" w14:textId="77777777" w:rsidTr="000B00BB">
        <w:trPr>
          <w:trHeight w:val="85"/>
        </w:trPr>
        <w:tc>
          <w:tcPr>
            <w:tcW w:w="1070" w:type="dxa"/>
            <w:vMerge/>
            <w:vAlign w:val="center"/>
          </w:tcPr>
          <w:p w14:paraId="4258F11B" w14:textId="77777777" w:rsidR="00A354E7" w:rsidRPr="00830498" w:rsidRDefault="00A354E7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6926805B" w14:textId="77777777" w:rsidR="00A354E7" w:rsidRPr="00C51939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spacing w:before="41" w:line="253" w:lineRule="exact"/>
              <w:jc w:val="center"/>
              <w:rPr>
                <w:rFonts w:ascii="Arial" w:hAnsi="Arial" w:cs="Arial"/>
                <w:w w:val="101"/>
              </w:rPr>
            </w:pPr>
          </w:p>
        </w:tc>
        <w:tc>
          <w:tcPr>
            <w:tcW w:w="9495" w:type="dxa"/>
            <w:vAlign w:val="center"/>
          </w:tcPr>
          <w:p w14:paraId="05172450" w14:textId="77777777" w:rsidR="00A354E7" w:rsidRPr="00C51939" w:rsidRDefault="00A354E7" w:rsidP="00391AA5">
            <w:pPr>
              <w:jc w:val="both"/>
              <w:rPr>
                <w:sz w:val="28"/>
                <w:szCs w:val="28"/>
              </w:rPr>
            </w:pPr>
            <w:r w:rsidRPr="00C51939">
              <w:rPr>
                <w:sz w:val="28"/>
                <w:szCs w:val="28"/>
              </w:rPr>
              <w:t>Asistență privind înființarea de microferme zootehnice și a unui abator pentru prelucrare cărnii</w:t>
            </w:r>
            <w:r w:rsidR="0073243A" w:rsidRPr="00C51939">
              <w:rPr>
                <w:sz w:val="28"/>
                <w:szCs w:val="28"/>
              </w:rPr>
              <w:t>;</w:t>
            </w:r>
            <w:r w:rsidRPr="00C51939">
              <w:rPr>
                <w:sz w:val="28"/>
                <w:szCs w:val="28"/>
              </w:rPr>
              <w:t xml:space="preserve"> </w:t>
            </w:r>
          </w:p>
        </w:tc>
      </w:tr>
      <w:tr w:rsidR="00A354E7" w:rsidRPr="00830498" w14:paraId="01CE76BA" w14:textId="77777777" w:rsidTr="000B00BB">
        <w:trPr>
          <w:trHeight w:val="85"/>
        </w:trPr>
        <w:tc>
          <w:tcPr>
            <w:tcW w:w="1070" w:type="dxa"/>
            <w:vMerge/>
            <w:vAlign w:val="center"/>
          </w:tcPr>
          <w:p w14:paraId="0FDE7DF4" w14:textId="77777777" w:rsidR="00A354E7" w:rsidRPr="00830498" w:rsidRDefault="00A354E7" w:rsidP="00046FC1">
            <w:pPr>
              <w:widowControl w:val="0"/>
              <w:autoSpaceDE w:val="0"/>
              <w:autoSpaceDN w:val="0"/>
              <w:adjustRightInd w:val="0"/>
              <w:spacing w:before="16" w:line="253" w:lineRule="exact"/>
              <w:ind w:left="33"/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6592A6BF" w14:textId="77777777" w:rsidR="00A354E7" w:rsidRPr="00C51939" w:rsidRDefault="00A354E7" w:rsidP="000B00BB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spacing w:before="41" w:line="253" w:lineRule="exact"/>
              <w:jc w:val="center"/>
              <w:rPr>
                <w:rFonts w:ascii="Arial" w:hAnsi="Arial" w:cs="Arial"/>
                <w:w w:val="101"/>
              </w:rPr>
            </w:pPr>
          </w:p>
        </w:tc>
        <w:tc>
          <w:tcPr>
            <w:tcW w:w="9495" w:type="dxa"/>
            <w:vAlign w:val="center"/>
          </w:tcPr>
          <w:p w14:paraId="4613D490" w14:textId="77777777" w:rsidR="00FC0066" w:rsidRPr="00C51939" w:rsidRDefault="00A354E7" w:rsidP="00391AA5">
            <w:pPr>
              <w:jc w:val="both"/>
              <w:rPr>
                <w:sz w:val="28"/>
                <w:szCs w:val="28"/>
              </w:rPr>
            </w:pPr>
            <w:r w:rsidRPr="00C51939">
              <w:rPr>
                <w:sz w:val="28"/>
                <w:szCs w:val="28"/>
              </w:rPr>
              <w:t>Facilitarea parteneriatelor pentru grupuri de producători și/sau proprietari ai terenurilor agricole în vederea exploatării la scără largă a produselor specifice zonei</w:t>
            </w:r>
            <w:r w:rsidR="0073243A" w:rsidRPr="00C51939">
              <w:rPr>
                <w:sz w:val="28"/>
                <w:szCs w:val="28"/>
              </w:rPr>
              <w:t>;</w:t>
            </w:r>
          </w:p>
        </w:tc>
      </w:tr>
      <w:tr w:rsidR="00A354E7" w:rsidRPr="00830498" w14:paraId="41F2FB58" w14:textId="77777777" w:rsidTr="000B00BB">
        <w:trPr>
          <w:trHeight w:val="45"/>
        </w:trPr>
        <w:tc>
          <w:tcPr>
            <w:tcW w:w="1070" w:type="dxa"/>
            <w:vMerge/>
            <w:vAlign w:val="center"/>
          </w:tcPr>
          <w:p w14:paraId="68AD6BF3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601333D3" w14:textId="77777777" w:rsidR="00A354E7" w:rsidRPr="00C51939" w:rsidRDefault="00A354E7" w:rsidP="000B0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5" w:type="dxa"/>
            <w:vAlign w:val="center"/>
          </w:tcPr>
          <w:p w14:paraId="5BB821BB" w14:textId="77777777" w:rsidR="00A354E7" w:rsidRPr="00C51939" w:rsidRDefault="00A354E7" w:rsidP="0054040C">
            <w:pPr>
              <w:jc w:val="both"/>
              <w:rPr>
                <w:sz w:val="28"/>
                <w:szCs w:val="28"/>
              </w:rPr>
            </w:pPr>
            <w:r w:rsidRPr="00C51939">
              <w:rPr>
                <w:sz w:val="28"/>
                <w:szCs w:val="28"/>
              </w:rPr>
              <w:t xml:space="preserve">Organizarea în asociații a micilor producatori, pentru facilitarea accesării de fonduri europene </w:t>
            </w:r>
            <w:r w:rsidR="0054040C" w:rsidRPr="00C51939">
              <w:rPr>
                <w:sz w:val="28"/>
                <w:szCs w:val="28"/>
              </w:rPr>
              <w:t>ș</w:t>
            </w:r>
            <w:r w:rsidRPr="00C51939">
              <w:rPr>
                <w:sz w:val="28"/>
                <w:szCs w:val="28"/>
              </w:rPr>
              <w:t>i dezvoltarea afacerilor</w:t>
            </w:r>
            <w:r w:rsidR="0073243A" w:rsidRPr="00C51939">
              <w:rPr>
                <w:sz w:val="28"/>
                <w:szCs w:val="28"/>
              </w:rPr>
              <w:t>;</w:t>
            </w:r>
          </w:p>
        </w:tc>
      </w:tr>
      <w:tr w:rsidR="00A354E7" w:rsidRPr="00830498" w14:paraId="4A8574E5" w14:textId="77777777" w:rsidTr="000B00BB">
        <w:trPr>
          <w:trHeight w:val="45"/>
        </w:trPr>
        <w:tc>
          <w:tcPr>
            <w:tcW w:w="1070" w:type="dxa"/>
            <w:vMerge/>
            <w:vAlign w:val="center"/>
          </w:tcPr>
          <w:p w14:paraId="21A134D7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4074D5BA" w14:textId="77777777" w:rsidR="00A354E7" w:rsidRPr="00C51939" w:rsidRDefault="00A354E7" w:rsidP="000B0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5" w:type="dxa"/>
            <w:vAlign w:val="center"/>
          </w:tcPr>
          <w:p w14:paraId="5D380E32" w14:textId="77777777" w:rsidR="00A354E7" w:rsidRPr="00C51939" w:rsidRDefault="00FE71DD" w:rsidP="00391AA5">
            <w:pPr>
              <w:jc w:val="both"/>
              <w:rPr>
                <w:sz w:val="28"/>
                <w:szCs w:val="28"/>
              </w:rPr>
            </w:pPr>
            <w:r w:rsidRPr="00C51939">
              <w:rPr>
                <w:sz w:val="28"/>
                <w:szCs w:val="28"/>
              </w:rPr>
              <w:t xml:space="preserve">Activități de promovare și informare a posibilităților de inființare start-up-uri prin fonduri </w:t>
            </w:r>
            <w:r w:rsidRPr="00C51939">
              <w:rPr>
                <w:spacing w:val="-3"/>
                <w:sz w:val="28"/>
                <w:szCs w:val="28"/>
              </w:rPr>
              <w:t>nerambursabile;</w:t>
            </w:r>
          </w:p>
        </w:tc>
      </w:tr>
      <w:tr w:rsidR="00A354E7" w:rsidRPr="00830498" w14:paraId="505FFD37" w14:textId="77777777" w:rsidTr="000B00BB">
        <w:trPr>
          <w:trHeight w:val="45"/>
        </w:trPr>
        <w:tc>
          <w:tcPr>
            <w:tcW w:w="1070" w:type="dxa"/>
            <w:vMerge/>
            <w:vAlign w:val="center"/>
          </w:tcPr>
          <w:p w14:paraId="7CE26222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13DBB69A" w14:textId="77777777" w:rsidR="00A354E7" w:rsidRPr="00830498" w:rsidRDefault="00A354E7" w:rsidP="000B00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5" w:type="dxa"/>
            <w:vAlign w:val="center"/>
          </w:tcPr>
          <w:p w14:paraId="6EF8FC59" w14:textId="77777777" w:rsidR="00A354E7" w:rsidRDefault="00A354E7" w:rsidP="00391AA5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56FB2">
              <w:rPr>
                <w:color w:val="000000"/>
                <w:spacing w:val="-2"/>
                <w:sz w:val="28"/>
                <w:szCs w:val="28"/>
              </w:rPr>
              <w:t>Sprijinirea cetățenilor în obținerea subvențiilor destinate dezvoltării agriculturii</w:t>
            </w:r>
          </w:p>
          <w:p w14:paraId="60F5CA55" w14:textId="77777777" w:rsidR="00356FB2" w:rsidRPr="00356FB2" w:rsidRDefault="00356FB2" w:rsidP="00391AA5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A354E7" w:rsidRPr="00830498" w14:paraId="7DE405BB" w14:textId="77777777" w:rsidTr="000B00BB">
        <w:trPr>
          <w:trHeight w:val="160"/>
        </w:trPr>
        <w:tc>
          <w:tcPr>
            <w:tcW w:w="1070" w:type="dxa"/>
            <w:vMerge w:val="restart"/>
            <w:vAlign w:val="center"/>
          </w:tcPr>
          <w:p w14:paraId="0D81F4C2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 w:val="restart"/>
            <w:vAlign w:val="center"/>
          </w:tcPr>
          <w:p w14:paraId="4D977EC8" w14:textId="77777777" w:rsidR="00A354E7" w:rsidRPr="00356FB2" w:rsidRDefault="00A354E7" w:rsidP="00356FB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356FB2">
              <w:rPr>
                <w:b/>
                <w:color w:val="008080"/>
                <w:spacing w:val="-3"/>
                <w:sz w:val="28"/>
                <w:szCs w:val="28"/>
              </w:rPr>
              <w:t>Diversificarea economiei rurale prin promovarea de activităţi economice alternative în mediul rural</w:t>
            </w:r>
          </w:p>
        </w:tc>
        <w:tc>
          <w:tcPr>
            <w:tcW w:w="9495" w:type="dxa"/>
            <w:vAlign w:val="center"/>
          </w:tcPr>
          <w:p w14:paraId="47E7A35C" w14:textId="77777777" w:rsidR="00356FB2" w:rsidRPr="00C51939" w:rsidRDefault="00356FB2" w:rsidP="00391AA5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z w:val="28"/>
                <w:szCs w:val="28"/>
              </w:rPr>
            </w:pPr>
          </w:p>
          <w:p w14:paraId="1C72DF0F" w14:textId="77777777" w:rsidR="00A354E7" w:rsidRPr="00C51939" w:rsidRDefault="00A354E7" w:rsidP="00391AA5">
            <w:pPr>
              <w:widowControl w:val="0"/>
              <w:autoSpaceDE w:val="0"/>
              <w:autoSpaceDN w:val="0"/>
              <w:adjustRightInd w:val="0"/>
              <w:spacing w:line="266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51939">
              <w:rPr>
                <w:color w:val="000000"/>
                <w:sz w:val="28"/>
                <w:szCs w:val="28"/>
              </w:rPr>
              <w:t xml:space="preserve">Identificarea oportunităților de parteneriat public-privat în vederea demarării de activități </w:t>
            </w:r>
            <w:r w:rsidRPr="00C51939">
              <w:rPr>
                <w:color w:val="000000"/>
                <w:spacing w:val="-3"/>
                <w:sz w:val="28"/>
                <w:szCs w:val="28"/>
              </w:rPr>
              <w:t>economice</w:t>
            </w:r>
            <w:r w:rsidR="00AA4990" w:rsidRPr="00C51939">
              <w:rPr>
                <w:color w:val="000000"/>
                <w:spacing w:val="-3"/>
                <w:sz w:val="28"/>
                <w:szCs w:val="28"/>
              </w:rPr>
              <w:t>;</w:t>
            </w:r>
            <w:r w:rsidRPr="00C5193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A354E7" w:rsidRPr="00830498" w14:paraId="705A5CEF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2FBCDB7C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7B3CE3F5" w14:textId="77777777" w:rsidR="00A354E7" w:rsidRPr="00DB02B4" w:rsidRDefault="00A354E7" w:rsidP="000B00BB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jc w:val="center"/>
              <w:rPr>
                <w:rFonts w:ascii="Arial" w:hAnsi="Arial" w:cs="Arial"/>
                <w:b/>
                <w:color w:val="008080"/>
                <w:spacing w:val="-3"/>
              </w:rPr>
            </w:pPr>
          </w:p>
        </w:tc>
        <w:tc>
          <w:tcPr>
            <w:tcW w:w="9495" w:type="dxa"/>
            <w:vAlign w:val="center"/>
          </w:tcPr>
          <w:p w14:paraId="6A022BE2" w14:textId="77777777" w:rsidR="00A354E7" w:rsidRPr="00C51939" w:rsidRDefault="00A354E7" w:rsidP="00391AA5">
            <w:pPr>
              <w:jc w:val="both"/>
              <w:rPr>
                <w:sz w:val="28"/>
                <w:szCs w:val="28"/>
              </w:rPr>
            </w:pPr>
            <w:r w:rsidRPr="00C51939">
              <w:rPr>
                <w:color w:val="000000"/>
                <w:spacing w:val="-1"/>
                <w:sz w:val="28"/>
                <w:szCs w:val="28"/>
              </w:rPr>
              <w:t xml:space="preserve">Încurajarea activităților economice alternative, (construirea unei </w:t>
            </w:r>
            <w:r w:rsidRPr="00C51939">
              <w:rPr>
                <w:color w:val="000000"/>
                <w:spacing w:val="-2"/>
                <w:sz w:val="28"/>
                <w:szCs w:val="28"/>
              </w:rPr>
              <w:t>fabrici de paste făinoase, fabrici de prelucrare și industrializare a fructelor etc.)</w:t>
            </w:r>
          </w:p>
        </w:tc>
      </w:tr>
      <w:tr w:rsidR="00A354E7" w:rsidRPr="00830498" w14:paraId="108061C2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55AC22E0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47C2D480" w14:textId="77777777" w:rsidR="00A354E7" w:rsidRPr="00DB02B4" w:rsidRDefault="00A354E7" w:rsidP="000B00BB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jc w:val="center"/>
              <w:rPr>
                <w:rFonts w:ascii="Arial" w:hAnsi="Arial" w:cs="Arial"/>
                <w:b/>
                <w:color w:val="008080"/>
                <w:spacing w:val="-3"/>
              </w:rPr>
            </w:pPr>
          </w:p>
        </w:tc>
        <w:tc>
          <w:tcPr>
            <w:tcW w:w="9495" w:type="dxa"/>
            <w:vAlign w:val="center"/>
          </w:tcPr>
          <w:p w14:paraId="185F0646" w14:textId="77777777" w:rsidR="00A354E7" w:rsidRPr="00C51939" w:rsidRDefault="00A354E7" w:rsidP="00391AA5">
            <w:pPr>
              <w:jc w:val="both"/>
              <w:rPr>
                <w:sz w:val="28"/>
                <w:szCs w:val="28"/>
              </w:rPr>
            </w:pPr>
            <w:r w:rsidRPr="00C51939">
              <w:rPr>
                <w:color w:val="000000"/>
                <w:spacing w:val="-2"/>
                <w:sz w:val="28"/>
                <w:szCs w:val="28"/>
              </w:rPr>
              <w:t xml:space="preserve">Sprijinirea la nivel local a agenților economici în primii ani de activitate în sectoare precum servicii, </w:t>
            </w:r>
            <w:r w:rsidRPr="00C51939">
              <w:rPr>
                <w:color w:val="000000"/>
                <w:spacing w:val="-3"/>
                <w:sz w:val="28"/>
                <w:szCs w:val="28"/>
              </w:rPr>
              <w:t>producție, pentru a crește gradul de succes al acestora</w:t>
            </w:r>
            <w:r w:rsidR="00AA4990" w:rsidRPr="00C51939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A354E7" w:rsidRPr="00830498" w14:paraId="4C311A20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2832F70A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463C10E0" w14:textId="77777777" w:rsidR="00A354E7" w:rsidRPr="00DB02B4" w:rsidRDefault="00A354E7" w:rsidP="000B00BB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jc w:val="center"/>
              <w:rPr>
                <w:rFonts w:ascii="Arial" w:hAnsi="Arial" w:cs="Arial"/>
                <w:b/>
                <w:color w:val="008080"/>
                <w:spacing w:val="-3"/>
              </w:rPr>
            </w:pPr>
          </w:p>
        </w:tc>
        <w:tc>
          <w:tcPr>
            <w:tcW w:w="9495" w:type="dxa"/>
            <w:vAlign w:val="center"/>
          </w:tcPr>
          <w:p w14:paraId="09603DD7" w14:textId="77777777" w:rsidR="00A354E7" w:rsidRPr="00C51939" w:rsidRDefault="00A354E7" w:rsidP="00391AA5">
            <w:pPr>
              <w:jc w:val="both"/>
              <w:rPr>
                <w:sz w:val="28"/>
                <w:szCs w:val="28"/>
              </w:rPr>
            </w:pPr>
            <w:r w:rsidRPr="00C51939">
              <w:rPr>
                <w:color w:val="000000"/>
                <w:spacing w:val="-2"/>
                <w:sz w:val="28"/>
                <w:szCs w:val="28"/>
              </w:rPr>
              <w:t>Sprijin pentru întreprinzătorii care dezvoltă produse favorabile mediului înconjurător</w:t>
            </w:r>
            <w:r w:rsidR="00AA4990" w:rsidRPr="00C51939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830498" w14:paraId="31BEC606" w14:textId="77777777" w:rsidTr="000B00BB">
        <w:trPr>
          <w:trHeight w:val="329"/>
        </w:trPr>
        <w:tc>
          <w:tcPr>
            <w:tcW w:w="1070" w:type="dxa"/>
            <w:vMerge/>
            <w:vAlign w:val="center"/>
          </w:tcPr>
          <w:p w14:paraId="12C4203C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091552C6" w14:textId="77777777" w:rsidR="00A354E7" w:rsidRPr="00DB02B4" w:rsidRDefault="00A354E7" w:rsidP="000B00BB">
            <w:pPr>
              <w:widowControl w:val="0"/>
              <w:autoSpaceDE w:val="0"/>
              <w:autoSpaceDN w:val="0"/>
              <w:adjustRightInd w:val="0"/>
              <w:spacing w:before="162" w:line="253" w:lineRule="exact"/>
              <w:ind w:left="21"/>
              <w:jc w:val="center"/>
              <w:rPr>
                <w:rFonts w:ascii="Arial" w:hAnsi="Arial" w:cs="Arial"/>
                <w:b/>
                <w:color w:val="008080"/>
                <w:spacing w:val="-3"/>
              </w:rPr>
            </w:pPr>
          </w:p>
        </w:tc>
        <w:tc>
          <w:tcPr>
            <w:tcW w:w="9495" w:type="dxa"/>
            <w:vAlign w:val="center"/>
          </w:tcPr>
          <w:p w14:paraId="12153985" w14:textId="77777777" w:rsidR="00F47C1A" w:rsidRDefault="00A354E7" w:rsidP="00391AA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C51939">
              <w:rPr>
                <w:color w:val="000000"/>
                <w:w w:val="105"/>
                <w:sz w:val="28"/>
                <w:szCs w:val="28"/>
              </w:rPr>
              <w:t xml:space="preserve">Sprijin pentru dezvoltarea de afaceri în domenii competitive, cu tehnologii noi, cu </w:t>
            </w:r>
            <w:r w:rsidRPr="00C51939">
              <w:rPr>
                <w:color w:val="000000"/>
                <w:spacing w:val="-3"/>
                <w:sz w:val="28"/>
                <w:szCs w:val="28"/>
              </w:rPr>
              <w:t>valoare adaugată crescută</w:t>
            </w:r>
            <w:r w:rsidR="00AA4990" w:rsidRPr="00C51939">
              <w:rPr>
                <w:color w:val="000000"/>
                <w:spacing w:val="-3"/>
                <w:sz w:val="28"/>
                <w:szCs w:val="28"/>
              </w:rPr>
              <w:t>;</w:t>
            </w:r>
          </w:p>
          <w:p w14:paraId="534C50A6" w14:textId="77777777" w:rsidR="00C51939" w:rsidRPr="00C51939" w:rsidRDefault="00C51939" w:rsidP="00391AA5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A354E7" w:rsidRPr="00830498" w14:paraId="2214ED83" w14:textId="77777777" w:rsidTr="000B00BB">
        <w:trPr>
          <w:trHeight w:val="215"/>
        </w:trPr>
        <w:tc>
          <w:tcPr>
            <w:tcW w:w="1070" w:type="dxa"/>
            <w:vMerge w:val="restart"/>
            <w:vAlign w:val="center"/>
          </w:tcPr>
          <w:p w14:paraId="7EBFA639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 w:val="restart"/>
            <w:vAlign w:val="center"/>
          </w:tcPr>
          <w:p w14:paraId="1958D4F1" w14:textId="77777777" w:rsidR="00356FB2" w:rsidRDefault="00356FB2" w:rsidP="00F47C1A">
            <w:pPr>
              <w:widowControl w:val="0"/>
              <w:autoSpaceDE w:val="0"/>
              <w:autoSpaceDN w:val="0"/>
              <w:adjustRightInd w:val="0"/>
              <w:rPr>
                <w:b/>
                <w:color w:val="008080"/>
                <w:spacing w:val="-3"/>
                <w:sz w:val="28"/>
                <w:szCs w:val="28"/>
              </w:rPr>
            </w:pPr>
          </w:p>
          <w:p w14:paraId="7FEDDB51" w14:textId="77777777" w:rsidR="00A354E7" w:rsidRPr="00356FB2" w:rsidRDefault="00A354E7" w:rsidP="00356FB2">
            <w:pPr>
              <w:widowControl w:val="0"/>
              <w:autoSpaceDE w:val="0"/>
              <w:autoSpaceDN w:val="0"/>
              <w:adjustRightInd w:val="0"/>
              <w:ind w:left="23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356FB2">
              <w:rPr>
                <w:b/>
                <w:color w:val="008080"/>
                <w:spacing w:val="-3"/>
                <w:sz w:val="28"/>
                <w:szCs w:val="28"/>
              </w:rPr>
              <w:t>Susținerea dezvoltării sectorului agro-zootehnic și desfacerii produselor pe piața locală</w:t>
            </w:r>
          </w:p>
        </w:tc>
        <w:tc>
          <w:tcPr>
            <w:tcW w:w="9495" w:type="dxa"/>
            <w:vAlign w:val="center"/>
          </w:tcPr>
          <w:p w14:paraId="6303B45A" w14:textId="77777777" w:rsidR="00F47C1A" w:rsidRPr="00056CCC" w:rsidRDefault="00F47C1A" w:rsidP="00391AA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202AB956" w14:textId="77777777" w:rsidR="00A354E7" w:rsidRPr="00056CCC" w:rsidRDefault="00A354E7" w:rsidP="00C5193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56CCC">
              <w:rPr>
                <w:color w:val="000000"/>
                <w:spacing w:val="-2"/>
                <w:sz w:val="28"/>
                <w:szCs w:val="28"/>
              </w:rPr>
              <w:t>Inventarierea terenurilor disponibile şi pretabile pe</w:t>
            </w:r>
            <w:r w:rsidR="00FE71DD" w:rsidRPr="00056CCC">
              <w:rPr>
                <w:color w:val="000000"/>
                <w:spacing w:val="-2"/>
                <w:sz w:val="28"/>
                <w:szCs w:val="28"/>
              </w:rPr>
              <w:t xml:space="preserve">ntru investiţii în comuna </w:t>
            </w:r>
            <w:r w:rsidR="00C51939">
              <w:rPr>
                <w:color w:val="000000"/>
                <w:spacing w:val="-2"/>
                <w:sz w:val="28"/>
                <w:szCs w:val="28"/>
              </w:rPr>
              <w:t>Crăciunelu de Jos</w:t>
            </w:r>
            <w:r w:rsidR="00056CCC">
              <w:rPr>
                <w:color w:val="000000"/>
                <w:spacing w:val="-2"/>
                <w:sz w:val="28"/>
                <w:szCs w:val="28"/>
              </w:rPr>
              <w:t xml:space="preserve"> și cuprinderea î</w:t>
            </w:r>
            <w:r w:rsidRPr="00056CCC">
              <w:rPr>
                <w:color w:val="000000"/>
                <w:spacing w:val="-2"/>
                <w:sz w:val="28"/>
                <w:szCs w:val="28"/>
              </w:rPr>
              <w:t>n intravilan</w:t>
            </w:r>
            <w:r w:rsidR="00AA4990" w:rsidRPr="00056CCC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830498" w14:paraId="11A11356" w14:textId="77777777" w:rsidTr="000B00BB">
        <w:trPr>
          <w:trHeight w:val="212"/>
        </w:trPr>
        <w:tc>
          <w:tcPr>
            <w:tcW w:w="1070" w:type="dxa"/>
            <w:vMerge/>
            <w:vAlign w:val="center"/>
          </w:tcPr>
          <w:p w14:paraId="17E88931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4EE3E508" w14:textId="77777777" w:rsidR="00A354E7" w:rsidRPr="00830498" w:rsidRDefault="00A354E7" w:rsidP="00046FC1">
            <w:pPr>
              <w:widowControl w:val="0"/>
              <w:tabs>
                <w:tab w:val="left" w:pos="83"/>
              </w:tabs>
              <w:autoSpaceDE w:val="0"/>
              <w:autoSpaceDN w:val="0"/>
              <w:adjustRightInd w:val="0"/>
              <w:spacing w:before="60" w:line="268" w:lineRule="exact"/>
              <w:ind w:left="20" w:right="30"/>
              <w:jc w:val="both"/>
              <w:rPr>
                <w:rFonts w:ascii="Arial" w:hAnsi="Arial" w:cs="Arial"/>
                <w:color w:val="0080C5"/>
                <w:spacing w:val="-3"/>
              </w:rPr>
            </w:pPr>
          </w:p>
        </w:tc>
        <w:tc>
          <w:tcPr>
            <w:tcW w:w="9495" w:type="dxa"/>
            <w:vAlign w:val="center"/>
          </w:tcPr>
          <w:p w14:paraId="17D641A5" w14:textId="77777777" w:rsidR="00356FB2" w:rsidRPr="00056CCC" w:rsidRDefault="00A354E7" w:rsidP="00C51939">
            <w:pPr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056CCC">
              <w:rPr>
                <w:color w:val="000000"/>
                <w:spacing w:val="-2"/>
                <w:sz w:val="28"/>
                <w:szCs w:val="28"/>
              </w:rPr>
              <w:t>Sprijinirea continui</w:t>
            </w:r>
            <w:r w:rsidR="006C24A4" w:rsidRPr="00056CCC">
              <w:rPr>
                <w:color w:val="000000"/>
                <w:spacing w:val="-2"/>
                <w:sz w:val="28"/>
                <w:szCs w:val="28"/>
              </w:rPr>
              <w:t>tății Grup de Acțiune Lo</w:t>
            </w:r>
            <w:r w:rsidR="00FE71DD" w:rsidRPr="00056CCC">
              <w:rPr>
                <w:color w:val="000000"/>
                <w:spacing w:val="-2"/>
                <w:sz w:val="28"/>
                <w:szCs w:val="28"/>
              </w:rPr>
              <w:t xml:space="preserve">cală </w:t>
            </w:r>
            <w:r w:rsidR="00C51939" w:rsidRPr="00873884">
              <w:rPr>
                <w:rFonts w:ascii="Arial" w:hAnsi="Arial" w:cs="Arial"/>
                <w:b/>
              </w:rPr>
              <w:t>“</w:t>
            </w:r>
            <w:r w:rsidR="00C51939" w:rsidRPr="00C51939">
              <w:rPr>
                <w:sz w:val="28"/>
                <w:szCs w:val="28"/>
              </w:rPr>
              <w:t>Țara Secașelor - Alba și Sibiu</w:t>
            </w:r>
            <w:r w:rsidR="00C51939" w:rsidRPr="00873884">
              <w:rPr>
                <w:rFonts w:ascii="Arial" w:hAnsi="Arial" w:cs="Arial"/>
                <w:b/>
              </w:rPr>
              <w:t>”</w:t>
            </w:r>
            <w:r w:rsidR="00AA4990" w:rsidRPr="00056CCC">
              <w:rPr>
                <w:color w:val="000000"/>
                <w:spacing w:val="-2"/>
                <w:sz w:val="28"/>
                <w:szCs w:val="28"/>
                <w:lang w:val="en-US"/>
              </w:rPr>
              <w:t>;</w:t>
            </w:r>
          </w:p>
        </w:tc>
      </w:tr>
      <w:tr w:rsidR="00A354E7" w:rsidRPr="00830498" w14:paraId="6FA2F9F6" w14:textId="77777777" w:rsidTr="000B00BB">
        <w:trPr>
          <w:trHeight w:val="212"/>
        </w:trPr>
        <w:tc>
          <w:tcPr>
            <w:tcW w:w="1070" w:type="dxa"/>
            <w:vMerge/>
            <w:vAlign w:val="center"/>
          </w:tcPr>
          <w:p w14:paraId="6B6F8D27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3186F2E0" w14:textId="77777777" w:rsidR="00A354E7" w:rsidRPr="00830498" w:rsidRDefault="00A354E7" w:rsidP="00046FC1">
            <w:pPr>
              <w:widowControl w:val="0"/>
              <w:tabs>
                <w:tab w:val="left" w:pos="83"/>
              </w:tabs>
              <w:autoSpaceDE w:val="0"/>
              <w:autoSpaceDN w:val="0"/>
              <w:adjustRightInd w:val="0"/>
              <w:spacing w:before="60" w:line="268" w:lineRule="exact"/>
              <w:ind w:left="20" w:right="30"/>
              <w:jc w:val="both"/>
              <w:rPr>
                <w:rFonts w:ascii="Arial" w:hAnsi="Arial" w:cs="Arial"/>
                <w:color w:val="0080C5"/>
                <w:spacing w:val="-3"/>
              </w:rPr>
            </w:pPr>
          </w:p>
        </w:tc>
        <w:tc>
          <w:tcPr>
            <w:tcW w:w="9495" w:type="dxa"/>
            <w:vAlign w:val="center"/>
          </w:tcPr>
          <w:p w14:paraId="21204FD2" w14:textId="77777777" w:rsidR="00A354E7" w:rsidRPr="00056CCC" w:rsidRDefault="00A354E7" w:rsidP="00391AA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56CCC">
              <w:rPr>
                <w:color w:val="000000"/>
                <w:spacing w:val="-2"/>
                <w:sz w:val="28"/>
                <w:szCs w:val="28"/>
              </w:rPr>
              <w:t>Construire de depozite agricole și unități de procesare și conservare a produselor agricole</w:t>
            </w:r>
            <w:r w:rsidR="00AA4990" w:rsidRPr="00056CCC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830498" w14:paraId="3AC4D58D" w14:textId="77777777" w:rsidTr="000B00BB">
        <w:trPr>
          <w:trHeight w:val="212"/>
        </w:trPr>
        <w:tc>
          <w:tcPr>
            <w:tcW w:w="1070" w:type="dxa"/>
            <w:vMerge/>
            <w:vAlign w:val="center"/>
          </w:tcPr>
          <w:p w14:paraId="5A5C47EE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21404F27" w14:textId="77777777" w:rsidR="00A354E7" w:rsidRPr="00830498" w:rsidRDefault="00A354E7" w:rsidP="00046FC1">
            <w:pPr>
              <w:widowControl w:val="0"/>
              <w:tabs>
                <w:tab w:val="left" w:pos="83"/>
              </w:tabs>
              <w:autoSpaceDE w:val="0"/>
              <w:autoSpaceDN w:val="0"/>
              <w:adjustRightInd w:val="0"/>
              <w:spacing w:before="60" w:line="268" w:lineRule="exact"/>
              <w:ind w:left="20" w:right="30"/>
              <w:jc w:val="both"/>
              <w:rPr>
                <w:rFonts w:ascii="Arial" w:hAnsi="Arial" w:cs="Arial"/>
                <w:color w:val="0080C5"/>
                <w:spacing w:val="-3"/>
              </w:rPr>
            </w:pPr>
          </w:p>
        </w:tc>
        <w:tc>
          <w:tcPr>
            <w:tcW w:w="9495" w:type="dxa"/>
            <w:vAlign w:val="center"/>
          </w:tcPr>
          <w:p w14:paraId="3B294EE7" w14:textId="77777777" w:rsidR="00A354E7" w:rsidRPr="00056CCC" w:rsidRDefault="00A354E7" w:rsidP="00391AA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56CCC">
              <w:rPr>
                <w:color w:val="000000"/>
                <w:spacing w:val="-2"/>
                <w:sz w:val="28"/>
                <w:szCs w:val="28"/>
              </w:rPr>
              <w:t>Sprijin și consultanță profesională pentru întreprinzatori agricoli</w:t>
            </w:r>
            <w:r w:rsidR="00AA4990" w:rsidRPr="00056CCC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830498" w14:paraId="521017E0" w14:textId="77777777" w:rsidTr="000B00BB">
        <w:trPr>
          <w:trHeight w:val="212"/>
        </w:trPr>
        <w:tc>
          <w:tcPr>
            <w:tcW w:w="1070" w:type="dxa"/>
            <w:vMerge/>
            <w:vAlign w:val="center"/>
          </w:tcPr>
          <w:p w14:paraId="2C414FB3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609B58D2" w14:textId="77777777" w:rsidR="00A354E7" w:rsidRPr="00830498" w:rsidRDefault="00A354E7" w:rsidP="00046FC1">
            <w:pPr>
              <w:widowControl w:val="0"/>
              <w:tabs>
                <w:tab w:val="left" w:pos="83"/>
              </w:tabs>
              <w:autoSpaceDE w:val="0"/>
              <w:autoSpaceDN w:val="0"/>
              <w:adjustRightInd w:val="0"/>
              <w:spacing w:before="60" w:line="268" w:lineRule="exact"/>
              <w:ind w:left="20" w:right="30"/>
              <w:jc w:val="both"/>
              <w:rPr>
                <w:rFonts w:ascii="Arial" w:hAnsi="Arial" w:cs="Arial"/>
                <w:color w:val="0080C5"/>
                <w:spacing w:val="-3"/>
              </w:rPr>
            </w:pPr>
          </w:p>
        </w:tc>
        <w:tc>
          <w:tcPr>
            <w:tcW w:w="9495" w:type="dxa"/>
            <w:vAlign w:val="center"/>
          </w:tcPr>
          <w:p w14:paraId="42AB657A" w14:textId="77777777" w:rsidR="00F47C1A" w:rsidRPr="00056CCC" w:rsidRDefault="00F47C1A" w:rsidP="00391AA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4460D675" w14:textId="77777777" w:rsidR="00A354E7" w:rsidRPr="00056CCC" w:rsidRDefault="00A354E7" w:rsidP="00C51939">
            <w:pPr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056CCC">
              <w:rPr>
                <w:color w:val="000000"/>
                <w:spacing w:val="-2"/>
                <w:sz w:val="28"/>
                <w:szCs w:val="28"/>
              </w:rPr>
              <w:t xml:space="preserve">Reabilitarea și întreținerea pășunilor existente la nivelul </w:t>
            </w:r>
            <w:r w:rsidRPr="00056CCC">
              <w:rPr>
                <w:spacing w:val="-2"/>
                <w:sz w:val="28"/>
                <w:szCs w:val="28"/>
              </w:rPr>
              <w:t>comunei (</w:t>
            </w:r>
            <w:r w:rsidR="00C51939">
              <w:rPr>
                <w:spacing w:val="-2"/>
                <w:sz w:val="28"/>
                <w:szCs w:val="28"/>
              </w:rPr>
              <w:t>.............</w:t>
            </w:r>
            <w:r w:rsidR="00F6208C" w:rsidRPr="00056CCC">
              <w:rPr>
                <w:spacing w:val="-2"/>
                <w:sz w:val="28"/>
                <w:szCs w:val="28"/>
              </w:rPr>
              <w:t>ha</w:t>
            </w:r>
            <w:r w:rsidRPr="00056CCC">
              <w:rPr>
                <w:spacing w:val="-2"/>
                <w:sz w:val="28"/>
                <w:szCs w:val="28"/>
              </w:rPr>
              <w:t>)</w:t>
            </w:r>
            <w:r w:rsidR="00AA4990" w:rsidRPr="00056CCC">
              <w:rPr>
                <w:spacing w:val="-2"/>
                <w:sz w:val="28"/>
                <w:szCs w:val="28"/>
                <w:lang w:val="en-US"/>
              </w:rPr>
              <w:t>;</w:t>
            </w:r>
          </w:p>
        </w:tc>
      </w:tr>
      <w:tr w:rsidR="00A354E7" w:rsidRPr="00830498" w14:paraId="0CB6FE0D" w14:textId="77777777" w:rsidTr="000B00BB">
        <w:trPr>
          <w:trHeight w:val="212"/>
        </w:trPr>
        <w:tc>
          <w:tcPr>
            <w:tcW w:w="1070" w:type="dxa"/>
            <w:vMerge/>
            <w:vAlign w:val="center"/>
          </w:tcPr>
          <w:p w14:paraId="4E70D041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58F22C52" w14:textId="77777777" w:rsidR="00A354E7" w:rsidRPr="00830498" w:rsidRDefault="00A354E7" w:rsidP="00046FC1">
            <w:pPr>
              <w:widowControl w:val="0"/>
              <w:tabs>
                <w:tab w:val="left" w:pos="83"/>
              </w:tabs>
              <w:autoSpaceDE w:val="0"/>
              <w:autoSpaceDN w:val="0"/>
              <w:adjustRightInd w:val="0"/>
              <w:spacing w:before="60" w:line="268" w:lineRule="exact"/>
              <w:ind w:left="20" w:right="30"/>
              <w:jc w:val="both"/>
              <w:rPr>
                <w:rFonts w:ascii="Arial" w:hAnsi="Arial" w:cs="Arial"/>
                <w:color w:val="0080C5"/>
                <w:spacing w:val="-3"/>
              </w:rPr>
            </w:pPr>
          </w:p>
        </w:tc>
        <w:tc>
          <w:tcPr>
            <w:tcW w:w="9495" w:type="dxa"/>
            <w:vAlign w:val="center"/>
          </w:tcPr>
          <w:p w14:paraId="5D9B3668" w14:textId="77777777" w:rsidR="00F47C1A" w:rsidRPr="00056CCC" w:rsidRDefault="00F47C1A" w:rsidP="00391AA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26830DD9" w14:textId="77777777" w:rsidR="00A354E7" w:rsidRPr="00056CCC" w:rsidRDefault="00A354E7" w:rsidP="00391AA5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56CCC">
              <w:rPr>
                <w:color w:val="000000"/>
                <w:spacing w:val="-2"/>
                <w:sz w:val="28"/>
                <w:szCs w:val="28"/>
              </w:rPr>
              <w:t>Îmbunătăţirea şi dezvoltarea infrastructurii agricole - energie electrică, alimentare cu apă, canalizare şi staţii de e</w:t>
            </w:r>
            <w:r w:rsidR="009077A9" w:rsidRPr="00056CCC">
              <w:rPr>
                <w:color w:val="000000"/>
                <w:spacing w:val="-2"/>
                <w:sz w:val="28"/>
                <w:szCs w:val="28"/>
              </w:rPr>
              <w:t>purare a exploataţiilor zootehnice</w:t>
            </w:r>
            <w:r w:rsidRPr="00056CCC">
              <w:rPr>
                <w:color w:val="000000"/>
                <w:spacing w:val="-2"/>
                <w:sz w:val="28"/>
                <w:szCs w:val="28"/>
              </w:rPr>
              <w:t>, colectarea deşeurilor agricole</w:t>
            </w:r>
            <w:r w:rsidR="00AA4990" w:rsidRPr="00056CCC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A354E7" w:rsidRPr="00830498" w14:paraId="2289CD3D" w14:textId="77777777" w:rsidTr="000B00BB">
        <w:trPr>
          <w:trHeight w:val="212"/>
        </w:trPr>
        <w:tc>
          <w:tcPr>
            <w:tcW w:w="1070" w:type="dxa"/>
            <w:vMerge/>
            <w:vAlign w:val="center"/>
          </w:tcPr>
          <w:p w14:paraId="633CDF62" w14:textId="77777777" w:rsidR="00A354E7" w:rsidRPr="00830498" w:rsidRDefault="00A354E7" w:rsidP="00046FC1">
            <w:pPr>
              <w:rPr>
                <w:rFonts w:ascii="Arial" w:hAnsi="Arial" w:cs="Arial"/>
              </w:rPr>
            </w:pPr>
          </w:p>
        </w:tc>
        <w:tc>
          <w:tcPr>
            <w:tcW w:w="3718" w:type="dxa"/>
            <w:vMerge/>
            <w:vAlign w:val="center"/>
          </w:tcPr>
          <w:p w14:paraId="3152A851" w14:textId="77777777" w:rsidR="00A354E7" w:rsidRPr="00830498" w:rsidRDefault="00A354E7" w:rsidP="00046FC1">
            <w:pPr>
              <w:widowControl w:val="0"/>
              <w:tabs>
                <w:tab w:val="left" w:pos="83"/>
              </w:tabs>
              <w:autoSpaceDE w:val="0"/>
              <w:autoSpaceDN w:val="0"/>
              <w:adjustRightInd w:val="0"/>
              <w:spacing w:before="60" w:line="268" w:lineRule="exact"/>
              <w:ind w:left="20" w:right="30"/>
              <w:jc w:val="both"/>
              <w:rPr>
                <w:rFonts w:ascii="Arial" w:hAnsi="Arial" w:cs="Arial"/>
                <w:color w:val="0080C5"/>
                <w:spacing w:val="-3"/>
              </w:rPr>
            </w:pPr>
          </w:p>
        </w:tc>
        <w:tc>
          <w:tcPr>
            <w:tcW w:w="9495" w:type="dxa"/>
            <w:vAlign w:val="center"/>
          </w:tcPr>
          <w:p w14:paraId="4B0FEC9D" w14:textId="77777777" w:rsidR="00356FB2" w:rsidRPr="00056CCC" w:rsidRDefault="00A354E7" w:rsidP="00391AA5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56CCC">
              <w:rPr>
                <w:color w:val="000000"/>
                <w:spacing w:val="-2"/>
                <w:sz w:val="28"/>
                <w:szCs w:val="28"/>
              </w:rPr>
              <w:t>Organizarea de consultări publice periodice între autorităţile locale şi mediul de afaceri</w:t>
            </w:r>
          </w:p>
          <w:p w14:paraId="3CF51DEC" w14:textId="77777777" w:rsidR="00A354E7" w:rsidRPr="00056CCC" w:rsidRDefault="00A354E7" w:rsidP="00391AA5">
            <w:pPr>
              <w:widowControl w:val="0"/>
              <w:autoSpaceDE w:val="0"/>
              <w:autoSpaceDN w:val="0"/>
              <w:adjustRightInd w:val="0"/>
              <w:spacing w:line="253" w:lineRule="exact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056CC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14:paraId="1B936338" w14:textId="77777777" w:rsidR="0031043D" w:rsidRDefault="0031043D" w:rsidP="00A34A4D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jc w:val="both"/>
        <w:rPr>
          <w:rFonts w:ascii="Arial" w:hAnsi="Arial" w:cs="Arial"/>
          <w:color w:val="008080"/>
          <w:sz w:val="28"/>
          <w:szCs w:val="28"/>
        </w:rPr>
      </w:pPr>
    </w:p>
    <w:p w14:paraId="00522ED1" w14:textId="77777777" w:rsidR="0031043D" w:rsidRDefault="0031043D" w:rsidP="00A34A4D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jc w:val="both"/>
        <w:rPr>
          <w:rFonts w:ascii="Arial" w:hAnsi="Arial" w:cs="Arial"/>
          <w:color w:val="008080"/>
          <w:sz w:val="28"/>
          <w:szCs w:val="28"/>
        </w:rPr>
      </w:pPr>
    </w:p>
    <w:p w14:paraId="6BDAC8BD" w14:textId="77777777" w:rsidR="000B00BB" w:rsidRPr="007B75F0" w:rsidRDefault="00A354E7" w:rsidP="00A34A4D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jc w:val="both"/>
        <w:rPr>
          <w:b/>
          <w:color w:val="008080"/>
          <w:sz w:val="28"/>
          <w:szCs w:val="28"/>
        </w:rPr>
      </w:pPr>
      <w:r w:rsidRPr="007B75F0">
        <w:rPr>
          <w:b/>
          <w:color w:val="008080"/>
          <w:sz w:val="28"/>
          <w:szCs w:val="28"/>
        </w:rPr>
        <w:t xml:space="preserve">Domeniu prioritar 3 - Alinierea standardelor de caliate a vieții rurale la exigențele U.E. </w:t>
      </w:r>
    </w:p>
    <w:tbl>
      <w:tblPr>
        <w:tblStyle w:val="TableGrid"/>
        <w:tblW w:w="14283" w:type="dxa"/>
        <w:tblLook w:val="01E0" w:firstRow="1" w:lastRow="1" w:firstColumn="1" w:lastColumn="1" w:noHBand="0" w:noVBand="0"/>
      </w:tblPr>
      <w:tblGrid>
        <w:gridCol w:w="1119"/>
        <w:gridCol w:w="3993"/>
        <w:gridCol w:w="9171"/>
      </w:tblGrid>
      <w:tr w:rsidR="00A354E7" w:rsidRPr="007B75F0" w14:paraId="2FD3DAA4" w14:textId="77777777" w:rsidTr="000B00BB">
        <w:tc>
          <w:tcPr>
            <w:tcW w:w="1070" w:type="dxa"/>
            <w:vAlign w:val="center"/>
          </w:tcPr>
          <w:p w14:paraId="4353D912" w14:textId="77777777" w:rsidR="00A354E7" w:rsidRPr="007B75F0" w:rsidRDefault="00A354E7" w:rsidP="007B7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7B75F0">
              <w:rPr>
                <w:b/>
                <w:bCs/>
                <w:color w:val="008080"/>
                <w:sz w:val="28"/>
                <w:szCs w:val="28"/>
              </w:rPr>
              <w:t>Cod</w:t>
            </w:r>
          </w:p>
          <w:p w14:paraId="02BB6AAC" w14:textId="77777777" w:rsidR="00A354E7" w:rsidRPr="007B75F0" w:rsidRDefault="00A354E7" w:rsidP="007B7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7B75F0">
              <w:rPr>
                <w:b/>
                <w:bCs/>
                <w:color w:val="008080"/>
                <w:sz w:val="28"/>
                <w:szCs w:val="28"/>
              </w:rPr>
              <w:t>măsură</w:t>
            </w:r>
          </w:p>
        </w:tc>
        <w:tc>
          <w:tcPr>
            <w:tcW w:w="4010" w:type="dxa"/>
            <w:vAlign w:val="center"/>
          </w:tcPr>
          <w:p w14:paraId="6AF807DF" w14:textId="77777777" w:rsidR="00A354E7" w:rsidRPr="007B75F0" w:rsidRDefault="00A354E7" w:rsidP="007B7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7B75F0">
              <w:rPr>
                <w:b/>
                <w:bCs/>
                <w:color w:val="008080"/>
                <w:sz w:val="28"/>
                <w:szCs w:val="28"/>
              </w:rPr>
              <w:t>DENUMIREA MĂSURĂ</w:t>
            </w:r>
          </w:p>
        </w:tc>
        <w:tc>
          <w:tcPr>
            <w:tcW w:w="9203" w:type="dxa"/>
            <w:vAlign w:val="center"/>
          </w:tcPr>
          <w:p w14:paraId="4852E97A" w14:textId="77777777" w:rsidR="00A354E7" w:rsidRPr="007B75F0" w:rsidRDefault="00A354E7" w:rsidP="007B7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7B75F0">
              <w:rPr>
                <w:b/>
                <w:bCs/>
                <w:color w:val="008080"/>
                <w:sz w:val="28"/>
                <w:szCs w:val="28"/>
              </w:rPr>
              <w:t>ACȚIUNI</w:t>
            </w:r>
          </w:p>
        </w:tc>
      </w:tr>
      <w:tr w:rsidR="00A354E7" w:rsidRPr="007B75F0" w14:paraId="5B8CAD71" w14:textId="77777777" w:rsidTr="000B00BB">
        <w:trPr>
          <w:trHeight w:val="128"/>
        </w:trPr>
        <w:tc>
          <w:tcPr>
            <w:tcW w:w="1070" w:type="dxa"/>
            <w:vMerge w:val="restart"/>
            <w:vAlign w:val="center"/>
          </w:tcPr>
          <w:p w14:paraId="6D779FF0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  <w:p w14:paraId="213FBCA4" w14:textId="77777777" w:rsidR="00412109" w:rsidRPr="007B75F0" w:rsidRDefault="00412109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  <w:p w14:paraId="25349C32" w14:textId="77777777" w:rsidR="00412109" w:rsidRPr="007B75F0" w:rsidRDefault="00412109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  <w:p w14:paraId="6E5901FA" w14:textId="77777777" w:rsidR="00412109" w:rsidRPr="007B75F0" w:rsidRDefault="00412109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10" w:type="dxa"/>
            <w:vMerge w:val="restart"/>
            <w:vAlign w:val="center"/>
          </w:tcPr>
          <w:p w14:paraId="67ADCF86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7B75F0">
              <w:rPr>
                <w:b/>
                <w:color w:val="008080"/>
                <w:spacing w:val="-3"/>
                <w:sz w:val="28"/>
                <w:szCs w:val="28"/>
              </w:rPr>
              <w:t>Consolidarea fondului locativ existent</w:t>
            </w:r>
          </w:p>
          <w:p w14:paraId="11FF43B0" w14:textId="77777777" w:rsidR="00412109" w:rsidRPr="007B75F0" w:rsidRDefault="00412109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08D48205" w14:textId="77777777" w:rsidR="00A354E7" w:rsidRPr="007B75F0" w:rsidRDefault="00A354E7" w:rsidP="007B75F0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Stoparea dezvoltării necontrolate a intravilanului comunei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9077A9" w:rsidRPr="007B75F0" w14:paraId="5C08A4AA" w14:textId="77777777" w:rsidTr="000B00BB">
        <w:trPr>
          <w:trHeight w:val="128"/>
        </w:trPr>
        <w:tc>
          <w:tcPr>
            <w:tcW w:w="1070" w:type="dxa"/>
            <w:vMerge/>
            <w:vAlign w:val="center"/>
          </w:tcPr>
          <w:p w14:paraId="3EE6A7A9" w14:textId="77777777" w:rsidR="009077A9" w:rsidRPr="007B75F0" w:rsidRDefault="009077A9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31BACF8B" w14:textId="77777777" w:rsidR="009077A9" w:rsidRPr="007B75F0" w:rsidRDefault="009077A9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66B8D678" w14:textId="77777777" w:rsidR="009077A9" w:rsidRPr="001822A8" w:rsidRDefault="00F6208C" w:rsidP="007B75F0">
            <w:pPr>
              <w:jc w:val="both"/>
              <w:rPr>
                <w:color w:val="FF0000"/>
                <w:spacing w:val="-2"/>
                <w:sz w:val="28"/>
                <w:szCs w:val="28"/>
              </w:rPr>
            </w:pPr>
            <w:r w:rsidRPr="001822A8">
              <w:rPr>
                <w:color w:val="FF0000"/>
                <w:spacing w:val="-2"/>
                <w:sz w:val="28"/>
                <w:szCs w:val="28"/>
              </w:rPr>
              <w:t xml:space="preserve">Reabilitarea caselor din satele depopulate </w:t>
            </w:r>
            <w:r w:rsidR="009077A9" w:rsidRPr="001822A8">
              <w:rPr>
                <w:color w:val="FF0000"/>
                <w:spacing w:val="-2"/>
                <w:sz w:val="28"/>
                <w:szCs w:val="28"/>
              </w:rPr>
              <w:t>şi transformarea în sat de vacanţă;</w:t>
            </w:r>
          </w:p>
        </w:tc>
      </w:tr>
      <w:tr w:rsidR="00A354E7" w:rsidRPr="007B75F0" w14:paraId="3887D430" w14:textId="77777777" w:rsidTr="000B00BB">
        <w:trPr>
          <w:trHeight w:val="127"/>
        </w:trPr>
        <w:tc>
          <w:tcPr>
            <w:tcW w:w="1070" w:type="dxa"/>
            <w:vMerge/>
            <w:vAlign w:val="center"/>
          </w:tcPr>
          <w:p w14:paraId="52A1FD40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2B7D64E1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0493E369" w14:textId="77777777" w:rsidR="00A354E7" w:rsidRPr="007B75F0" w:rsidRDefault="00A354E7" w:rsidP="007B75F0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Asigurarea dezvoltării spațiilor locative în acord cu specificul arhitectural local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7B75F0" w14:paraId="21E29ABC" w14:textId="77777777" w:rsidTr="000B00BB">
        <w:trPr>
          <w:trHeight w:val="85"/>
        </w:trPr>
        <w:tc>
          <w:tcPr>
            <w:tcW w:w="1070" w:type="dxa"/>
            <w:vMerge/>
            <w:vAlign w:val="center"/>
          </w:tcPr>
          <w:p w14:paraId="4DE4133F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41C3419C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7AB8E2D2" w14:textId="77777777" w:rsidR="00A354E7" w:rsidRPr="007B75F0" w:rsidRDefault="00A354E7" w:rsidP="007B75F0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Stimularea încheierii de asigurări pentru locuințe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7B75F0" w14:paraId="2E67745C" w14:textId="77777777" w:rsidTr="000B00BB">
        <w:trPr>
          <w:trHeight w:val="85"/>
        </w:trPr>
        <w:tc>
          <w:tcPr>
            <w:tcW w:w="1070" w:type="dxa"/>
            <w:vMerge/>
            <w:vAlign w:val="center"/>
          </w:tcPr>
          <w:p w14:paraId="0D56EF4C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5B26F7A5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00F76843" w14:textId="77777777" w:rsidR="00A354E7" w:rsidRPr="007B75F0" w:rsidRDefault="00A354E7" w:rsidP="007B75F0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Sprijin în izolarea termică a fondului locativ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7B75F0" w14:paraId="7B22AEA1" w14:textId="77777777" w:rsidTr="000B00BB">
        <w:trPr>
          <w:trHeight w:val="45"/>
        </w:trPr>
        <w:tc>
          <w:tcPr>
            <w:tcW w:w="1070" w:type="dxa"/>
            <w:vMerge/>
            <w:vAlign w:val="center"/>
          </w:tcPr>
          <w:p w14:paraId="51E7B2BB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40C095F3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37455D8D" w14:textId="77777777" w:rsidR="00A354E7" w:rsidRPr="007B75F0" w:rsidRDefault="00A354E7" w:rsidP="007B75F0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Realizarea de locuinţe de serviciu pentru specialişti (medicii, profesori, agro</w:t>
            </w:r>
            <w:r w:rsidR="001822A8">
              <w:rPr>
                <w:color w:val="000000"/>
                <w:spacing w:val="-2"/>
                <w:sz w:val="28"/>
                <w:szCs w:val="28"/>
              </w:rPr>
              <w:t>-</w:t>
            </w:r>
            <w:r w:rsidRPr="007B75F0">
              <w:rPr>
                <w:color w:val="000000"/>
                <w:spacing w:val="-2"/>
                <w:sz w:val="28"/>
                <w:szCs w:val="28"/>
              </w:rPr>
              <w:t>nomi etc</w:t>
            </w:r>
            <w:r w:rsidR="001822A8">
              <w:rPr>
                <w:color w:val="000000"/>
                <w:spacing w:val="-2"/>
                <w:sz w:val="28"/>
                <w:szCs w:val="28"/>
              </w:rPr>
              <w:t>.</w:t>
            </w:r>
            <w:r w:rsidRPr="007B75F0"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 w:rsidR="00A354E7" w:rsidRPr="007B75F0" w14:paraId="46EB1419" w14:textId="77777777" w:rsidTr="000B00BB">
        <w:trPr>
          <w:trHeight w:val="634"/>
        </w:trPr>
        <w:tc>
          <w:tcPr>
            <w:tcW w:w="1070" w:type="dxa"/>
            <w:vMerge/>
            <w:vAlign w:val="center"/>
          </w:tcPr>
          <w:p w14:paraId="7C925078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142600B6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10F5F600" w14:textId="77777777" w:rsidR="00A354E7" w:rsidRPr="007B75F0" w:rsidRDefault="00A354E7" w:rsidP="007B75F0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Creşterea siguranţei structurale şi a fiabilităţii a locuințelor realizate din mate</w:t>
            </w:r>
            <w:r w:rsidR="007B75F0">
              <w:rPr>
                <w:color w:val="000000"/>
                <w:spacing w:val="-2"/>
                <w:sz w:val="28"/>
                <w:szCs w:val="28"/>
              </w:rPr>
              <w:t>-</w:t>
            </w:r>
            <w:r w:rsidRPr="007B75F0">
              <w:rPr>
                <w:color w:val="000000"/>
                <w:spacing w:val="-2"/>
                <w:sz w:val="28"/>
                <w:szCs w:val="28"/>
              </w:rPr>
              <w:t>riale care nu asigură durabilitate construcțiilor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7B75F0" w14:paraId="5E831B36" w14:textId="77777777" w:rsidTr="000B00BB">
        <w:trPr>
          <w:trHeight w:val="160"/>
        </w:trPr>
        <w:tc>
          <w:tcPr>
            <w:tcW w:w="1070" w:type="dxa"/>
            <w:vMerge w:val="restart"/>
            <w:vAlign w:val="center"/>
          </w:tcPr>
          <w:p w14:paraId="436EE277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 w:val="restart"/>
            <w:vAlign w:val="center"/>
          </w:tcPr>
          <w:p w14:paraId="0FF2D1D7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7B75F0">
              <w:rPr>
                <w:b/>
                <w:color w:val="008080"/>
                <w:spacing w:val="-3"/>
                <w:sz w:val="28"/>
                <w:szCs w:val="28"/>
              </w:rPr>
              <w:t>Dezvoltarea infrastructurii de recreere și agrement</w:t>
            </w:r>
          </w:p>
        </w:tc>
        <w:tc>
          <w:tcPr>
            <w:tcW w:w="9203" w:type="dxa"/>
            <w:vAlign w:val="center"/>
          </w:tcPr>
          <w:p w14:paraId="7168DA14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Dezvoltarea şi amenajarea infrastructurii de agrement lângă zone forestiere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7B75F0" w14:paraId="1355BD7C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66B7E0D3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3738E24F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1C4EBA82" w14:textId="77777777" w:rsidR="00A354E7" w:rsidRPr="007B75F0" w:rsidRDefault="009077A9" w:rsidP="007B7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Amenajarea unor teren pentru</w:t>
            </w:r>
            <w:r w:rsidR="00A354E7" w:rsidRPr="007B75F0">
              <w:rPr>
                <w:color w:val="000000"/>
                <w:spacing w:val="-2"/>
                <w:sz w:val="28"/>
                <w:szCs w:val="28"/>
              </w:rPr>
              <w:t xml:space="preserve"> sport</w:t>
            </w:r>
            <w:r w:rsidRPr="007B75F0">
              <w:rPr>
                <w:color w:val="000000"/>
                <w:spacing w:val="-2"/>
                <w:sz w:val="28"/>
                <w:szCs w:val="28"/>
              </w:rPr>
              <w:t>uri în echipă</w:t>
            </w:r>
            <w:r w:rsidR="00A354E7" w:rsidRPr="007B75F0">
              <w:rPr>
                <w:color w:val="000000"/>
                <w:spacing w:val="-2"/>
                <w:sz w:val="28"/>
                <w:szCs w:val="28"/>
              </w:rPr>
              <w:t xml:space="preserve"> în localitatea </w:t>
            </w:r>
            <w:r w:rsidR="00037202" w:rsidRPr="007B75F0">
              <w:rPr>
                <w:color w:val="FF0000"/>
                <w:spacing w:val="-2"/>
                <w:sz w:val="28"/>
                <w:szCs w:val="28"/>
              </w:rPr>
              <w:t>.............................</w:t>
            </w:r>
          </w:p>
        </w:tc>
      </w:tr>
      <w:tr w:rsidR="00A354E7" w:rsidRPr="007B75F0" w14:paraId="1D5AE0C9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5B52F09F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17E5F4E8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6BF12665" w14:textId="77777777" w:rsidR="00A354E7" w:rsidRPr="007B75F0" w:rsidRDefault="00372608" w:rsidP="007B7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 xml:space="preserve">Crearea unor </w:t>
            </w:r>
            <w:r w:rsidR="009077A9" w:rsidRPr="007B75F0">
              <w:rPr>
                <w:color w:val="000000"/>
                <w:spacing w:val="-2"/>
                <w:sz w:val="28"/>
                <w:szCs w:val="28"/>
              </w:rPr>
              <w:t>acumulări de apă pentru piscicultură</w:t>
            </w:r>
            <w:r w:rsidRPr="007B75F0">
              <w:rPr>
                <w:color w:val="000000"/>
                <w:spacing w:val="-2"/>
                <w:sz w:val="28"/>
                <w:szCs w:val="28"/>
              </w:rPr>
              <w:t xml:space="preserve"> şi pescuit</w:t>
            </w:r>
            <w:r w:rsidR="007B75F0">
              <w:rPr>
                <w:color w:val="000000"/>
                <w:spacing w:val="-2"/>
                <w:sz w:val="28"/>
                <w:szCs w:val="28"/>
              </w:rPr>
              <w:t>, sau irigații</w:t>
            </w:r>
            <w:r w:rsidRPr="007B75F0">
              <w:rPr>
                <w:color w:val="000000"/>
                <w:spacing w:val="-2"/>
                <w:sz w:val="28"/>
                <w:szCs w:val="28"/>
                <w:lang w:val="en-US"/>
              </w:rPr>
              <w:t>;</w:t>
            </w:r>
          </w:p>
        </w:tc>
      </w:tr>
      <w:tr w:rsidR="00A354E7" w:rsidRPr="007B75F0" w14:paraId="248A3C53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426E4EAB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1CCCD32F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78CE7C7A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Dezvoltarea spațiilor de joacă pentru copii și dotarea cu mobilier adecvat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7B75F0" w14:paraId="24157DEA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6638F41F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31FA3D67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681260B9" w14:textId="77777777" w:rsidR="00A354E7" w:rsidRPr="007B75F0" w:rsidRDefault="00EB04B3" w:rsidP="007B7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Cuprinderea în intravilan de teren pentru fotbal şi o salpă de sport;</w:t>
            </w:r>
          </w:p>
        </w:tc>
      </w:tr>
      <w:tr w:rsidR="00A354E7" w:rsidRPr="007B75F0" w14:paraId="7FBB0BFF" w14:textId="77777777" w:rsidTr="000B00BB">
        <w:trPr>
          <w:trHeight w:val="160"/>
        </w:trPr>
        <w:tc>
          <w:tcPr>
            <w:tcW w:w="1070" w:type="dxa"/>
            <w:vMerge w:val="restart"/>
            <w:vAlign w:val="center"/>
          </w:tcPr>
          <w:p w14:paraId="678C3247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 w:val="restart"/>
            <w:vAlign w:val="center"/>
          </w:tcPr>
          <w:p w14:paraId="0871B772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7B75F0">
              <w:rPr>
                <w:b/>
                <w:color w:val="008080"/>
                <w:spacing w:val="-3"/>
                <w:sz w:val="28"/>
                <w:szCs w:val="28"/>
              </w:rPr>
              <w:t>Modernizarea amenajării peisagistice rurale</w:t>
            </w:r>
          </w:p>
        </w:tc>
        <w:tc>
          <w:tcPr>
            <w:tcW w:w="9203" w:type="dxa"/>
            <w:vAlign w:val="center"/>
          </w:tcPr>
          <w:p w14:paraId="0D97483D" w14:textId="77777777" w:rsidR="00A354E7" w:rsidRPr="007B75F0" w:rsidRDefault="00A354E7" w:rsidP="00182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Amplasare de mobilier stradal, indicatoare rutiere</w:t>
            </w:r>
            <w:r w:rsidR="00EB04B3" w:rsidRPr="007B75F0">
              <w:rPr>
                <w:color w:val="000000"/>
                <w:spacing w:val="-2"/>
                <w:sz w:val="28"/>
                <w:szCs w:val="28"/>
              </w:rPr>
              <w:t>, parcări</w:t>
            </w:r>
            <w:r w:rsidRPr="007B75F0">
              <w:rPr>
                <w:color w:val="000000"/>
                <w:spacing w:val="-2"/>
                <w:sz w:val="28"/>
                <w:szCs w:val="28"/>
              </w:rPr>
              <w:t xml:space="preserve"> și pentru</w:t>
            </w:r>
            <w:r w:rsidR="00037202" w:rsidRPr="007B75F0">
              <w:rPr>
                <w:color w:val="000000"/>
                <w:spacing w:val="-2"/>
                <w:sz w:val="28"/>
                <w:szCs w:val="28"/>
              </w:rPr>
              <w:t xml:space="preserve"> pietoni adaptate comunei</w:t>
            </w:r>
            <w:r w:rsidR="001822A8">
              <w:rPr>
                <w:color w:val="000000"/>
                <w:spacing w:val="-2"/>
                <w:sz w:val="28"/>
                <w:szCs w:val="28"/>
              </w:rPr>
              <w:t xml:space="preserve"> Crăciunelu de Jos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7B75F0" w14:paraId="66AAD18C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45C82C8C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2B61DAE4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6417231C" w14:textId="77777777" w:rsidR="00A354E7" w:rsidRPr="007B75F0" w:rsidRDefault="00A354E7" w:rsidP="001822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Amenajarea cu pomi și arb</w:t>
            </w:r>
            <w:r w:rsidR="001822A8">
              <w:rPr>
                <w:color w:val="000000"/>
                <w:spacing w:val="-2"/>
                <w:sz w:val="28"/>
                <w:szCs w:val="28"/>
              </w:rPr>
              <w:t>uști pe aliniamentele drumului</w:t>
            </w:r>
            <w:r w:rsidRPr="007B75F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judeţe</w:t>
            </w:r>
            <w:r w:rsidR="001822A8">
              <w:rPr>
                <w:color w:val="000000"/>
                <w:spacing w:val="-2"/>
                <w:sz w:val="28"/>
                <w:szCs w:val="28"/>
              </w:rPr>
              <w:t>an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,</w:t>
            </w:r>
            <w:r w:rsidR="009077A9" w:rsidRPr="007B75F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spacing w:val="-2"/>
                <w:sz w:val="28"/>
                <w:szCs w:val="28"/>
              </w:rPr>
              <w:t>comunal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 xml:space="preserve"> şi </w:t>
            </w:r>
            <w:r w:rsidR="001822A8">
              <w:rPr>
                <w:color w:val="000000"/>
                <w:spacing w:val="-2"/>
                <w:sz w:val="28"/>
                <w:szCs w:val="28"/>
              </w:rPr>
              <w:t>drumuri vicinale..............................................................</w:t>
            </w:r>
            <w:r w:rsidR="00372608" w:rsidRPr="007B75F0">
              <w:rPr>
                <w:color w:val="000000"/>
                <w:spacing w:val="-2"/>
                <w:sz w:val="28"/>
                <w:szCs w:val="28"/>
                <w:lang w:val="en-US"/>
              </w:rPr>
              <w:t>;</w:t>
            </w:r>
          </w:p>
        </w:tc>
      </w:tr>
      <w:tr w:rsidR="00A354E7" w:rsidRPr="007B75F0" w14:paraId="55F6EEBB" w14:textId="77777777" w:rsidTr="000B00BB">
        <w:trPr>
          <w:trHeight w:val="70"/>
        </w:trPr>
        <w:tc>
          <w:tcPr>
            <w:tcW w:w="1070" w:type="dxa"/>
            <w:vMerge/>
            <w:vAlign w:val="center"/>
          </w:tcPr>
          <w:p w14:paraId="4235C2AC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237A2005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1F2B29FF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Dezvoltarea spațiilor de joacă pentru copii și dotarea cu mobilier adecvat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A354E7" w:rsidRPr="007B75F0" w14:paraId="336DF609" w14:textId="77777777" w:rsidTr="000B00BB">
        <w:trPr>
          <w:trHeight w:val="160"/>
        </w:trPr>
        <w:tc>
          <w:tcPr>
            <w:tcW w:w="1070" w:type="dxa"/>
            <w:vMerge w:val="restart"/>
            <w:vAlign w:val="center"/>
          </w:tcPr>
          <w:p w14:paraId="7D3166A1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 w:val="restart"/>
            <w:vAlign w:val="center"/>
          </w:tcPr>
          <w:p w14:paraId="6B3B2180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7B75F0">
              <w:rPr>
                <w:b/>
                <w:color w:val="008080"/>
                <w:spacing w:val="-3"/>
                <w:sz w:val="28"/>
                <w:szCs w:val="28"/>
              </w:rPr>
              <w:t>Modernizarea infrastructurii educaționale</w:t>
            </w:r>
          </w:p>
        </w:tc>
        <w:tc>
          <w:tcPr>
            <w:tcW w:w="9203" w:type="dxa"/>
            <w:vAlign w:val="center"/>
          </w:tcPr>
          <w:p w14:paraId="568124CF" w14:textId="77777777" w:rsidR="00A354E7" w:rsidRPr="007B75F0" w:rsidRDefault="00412109" w:rsidP="007B7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 xml:space="preserve">  </w:t>
            </w:r>
          </w:p>
        </w:tc>
      </w:tr>
      <w:tr w:rsidR="00A354E7" w:rsidRPr="007B75F0" w14:paraId="3942669F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1C849322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250D4D5B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0A5D52E9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z w:val="28"/>
                <w:szCs w:val="28"/>
              </w:rPr>
              <w:t xml:space="preserve">Dezvoltarea capacităţilor fizice ale tinerilor prin reintroducerea conceptului de dezvoltare fizică </w:t>
            </w:r>
            <w:r w:rsidRPr="007B75F0">
              <w:rPr>
                <w:color w:val="000000"/>
                <w:spacing w:val="-3"/>
                <w:sz w:val="28"/>
                <w:szCs w:val="28"/>
              </w:rPr>
              <w:t>sănătoasă şi armonioasă în şcoli şi pe terenurile de sport</w:t>
            </w:r>
            <w:r w:rsidR="00372608" w:rsidRPr="007B75F0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A354E7" w:rsidRPr="007B75F0" w14:paraId="0E3EF5A1" w14:textId="77777777" w:rsidTr="000B00BB">
        <w:trPr>
          <w:trHeight w:val="117"/>
        </w:trPr>
        <w:tc>
          <w:tcPr>
            <w:tcW w:w="1070" w:type="dxa"/>
            <w:vMerge/>
            <w:vAlign w:val="center"/>
          </w:tcPr>
          <w:p w14:paraId="4367C185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7E77EA66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59683826" w14:textId="77777777" w:rsidR="00FC0066" w:rsidRPr="007B75F0" w:rsidRDefault="00FC0066" w:rsidP="007B75F0">
            <w:pPr>
              <w:jc w:val="both"/>
              <w:rPr>
                <w:sz w:val="28"/>
                <w:szCs w:val="28"/>
              </w:rPr>
            </w:pPr>
          </w:p>
        </w:tc>
      </w:tr>
      <w:tr w:rsidR="00A354E7" w:rsidRPr="007B75F0" w14:paraId="052D73F8" w14:textId="77777777" w:rsidTr="000B00BB">
        <w:trPr>
          <w:trHeight w:val="377"/>
        </w:trPr>
        <w:tc>
          <w:tcPr>
            <w:tcW w:w="1070" w:type="dxa"/>
            <w:vMerge w:val="restart"/>
            <w:vAlign w:val="center"/>
          </w:tcPr>
          <w:p w14:paraId="2061E394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 w:val="restart"/>
            <w:vAlign w:val="center"/>
          </w:tcPr>
          <w:p w14:paraId="6664602F" w14:textId="77777777" w:rsidR="00A354E7" w:rsidRPr="007B75F0" w:rsidRDefault="00A354E7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sz w:val="28"/>
                <w:szCs w:val="28"/>
              </w:rPr>
            </w:pPr>
            <w:r w:rsidRPr="007B75F0">
              <w:rPr>
                <w:b/>
                <w:color w:val="008080"/>
                <w:spacing w:val="-3"/>
                <w:sz w:val="28"/>
                <w:szCs w:val="28"/>
              </w:rPr>
              <w:t>Echiparea infrastructurii serviciilor publice de sănătate</w:t>
            </w:r>
          </w:p>
        </w:tc>
        <w:tc>
          <w:tcPr>
            <w:tcW w:w="9203" w:type="dxa"/>
            <w:vAlign w:val="center"/>
          </w:tcPr>
          <w:p w14:paraId="33CAC67D" w14:textId="77777777" w:rsidR="00A354E7" w:rsidRPr="007B75F0" w:rsidRDefault="00A354E7" w:rsidP="007B75F0">
            <w:pPr>
              <w:jc w:val="both"/>
              <w:rPr>
                <w:sz w:val="28"/>
                <w:szCs w:val="28"/>
                <w:lang w:val="en-US"/>
              </w:rPr>
            </w:pPr>
            <w:r w:rsidRPr="007B75F0">
              <w:rPr>
                <w:sz w:val="28"/>
                <w:szCs w:val="28"/>
              </w:rPr>
              <w:t xml:space="preserve">Elaborarea unui studiu de fezabilitate pentru un centru de </w:t>
            </w:r>
            <w:r w:rsidRPr="007B75F0">
              <w:rPr>
                <w:sz w:val="28"/>
                <w:szCs w:val="28"/>
                <w:lang w:val="en-US"/>
              </w:rPr>
              <w:t>“</w:t>
            </w:r>
            <w:r w:rsidRPr="007B75F0">
              <w:rPr>
                <w:sz w:val="28"/>
                <w:szCs w:val="28"/>
              </w:rPr>
              <w:t>turism de sănătate</w:t>
            </w:r>
            <w:r w:rsidRPr="007B75F0">
              <w:rPr>
                <w:sz w:val="28"/>
                <w:szCs w:val="28"/>
                <w:lang w:val="en-US"/>
              </w:rPr>
              <w:t>”</w:t>
            </w:r>
          </w:p>
        </w:tc>
      </w:tr>
      <w:tr w:rsidR="00E17C49" w:rsidRPr="007B75F0" w14:paraId="6A1F96AC" w14:textId="77777777" w:rsidTr="000B00BB">
        <w:trPr>
          <w:trHeight w:val="377"/>
        </w:trPr>
        <w:tc>
          <w:tcPr>
            <w:tcW w:w="1070" w:type="dxa"/>
            <w:vMerge/>
            <w:vAlign w:val="center"/>
          </w:tcPr>
          <w:p w14:paraId="3BC69A4E" w14:textId="77777777" w:rsidR="00E17C49" w:rsidRPr="007B75F0" w:rsidRDefault="00E17C49" w:rsidP="007B75F0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4D1A786E" w14:textId="77777777" w:rsidR="00E17C49" w:rsidRPr="007B75F0" w:rsidRDefault="00E17C49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0B8AE27D" w14:textId="77777777" w:rsidR="00E17C49" w:rsidRPr="007B75F0" w:rsidRDefault="00E17C49" w:rsidP="007B75F0">
            <w:pPr>
              <w:jc w:val="both"/>
              <w:rPr>
                <w:sz w:val="28"/>
                <w:szCs w:val="28"/>
              </w:rPr>
            </w:pPr>
            <w:r w:rsidRPr="007B75F0">
              <w:rPr>
                <w:sz w:val="28"/>
                <w:szCs w:val="28"/>
              </w:rPr>
              <w:t>Cuprinderea în intravilan a unui teren pentru centru de sănătate;</w:t>
            </w:r>
          </w:p>
        </w:tc>
      </w:tr>
      <w:tr w:rsidR="00A354E7" w:rsidRPr="007B75F0" w14:paraId="0DA130EC" w14:textId="77777777" w:rsidTr="000B00BB">
        <w:trPr>
          <w:trHeight w:val="127"/>
        </w:trPr>
        <w:tc>
          <w:tcPr>
            <w:tcW w:w="1070" w:type="dxa"/>
            <w:vMerge/>
            <w:vAlign w:val="center"/>
          </w:tcPr>
          <w:p w14:paraId="58E42657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439FB9FD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61AEE557" w14:textId="77777777" w:rsidR="00A354E7" w:rsidRPr="007B75F0" w:rsidRDefault="00A354E7" w:rsidP="007B75F0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Crearea de stimulente pentru investiții private în domeniul medical la nivel rural</w:t>
            </w:r>
            <w:r w:rsidR="00372608" w:rsidRPr="007B75F0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7B75F0" w14:paraId="5E126DDB" w14:textId="77777777" w:rsidTr="000B00BB">
        <w:trPr>
          <w:trHeight w:val="344"/>
        </w:trPr>
        <w:tc>
          <w:tcPr>
            <w:tcW w:w="1070" w:type="dxa"/>
            <w:vMerge/>
            <w:vAlign w:val="center"/>
          </w:tcPr>
          <w:p w14:paraId="7BDE79F0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10" w:type="dxa"/>
            <w:vMerge/>
            <w:vAlign w:val="center"/>
          </w:tcPr>
          <w:p w14:paraId="20F8F2D6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203" w:type="dxa"/>
            <w:vAlign w:val="center"/>
          </w:tcPr>
          <w:p w14:paraId="0988BEF5" w14:textId="77777777" w:rsidR="00372608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right="34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B75F0">
              <w:rPr>
                <w:color w:val="000000"/>
                <w:w w:val="102"/>
                <w:sz w:val="28"/>
                <w:szCs w:val="28"/>
              </w:rPr>
              <w:t xml:space="preserve">Demararea unor campanii de promovare a sănătății, în special în rândul populației vulnerabile </w:t>
            </w:r>
            <w:r w:rsidRPr="007B75F0">
              <w:rPr>
                <w:color w:val="000000"/>
                <w:spacing w:val="-3"/>
                <w:sz w:val="28"/>
                <w:szCs w:val="28"/>
              </w:rPr>
              <w:t>(copii, vârstnici, persoane cu o stare financiară precară</w:t>
            </w:r>
            <w:r w:rsidR="007B75F0">
              <w:rPr>
                <w:color w:val="000000"/>
                <w:spacing w:val="-3"/>
                <w:sz w:val="28"/>
                <w:szCs w:val="28"/>
              </w:rPr>
              <w:t>)</w:t>
            </w:r>
            <w:r w:rsidRPr="007B75F0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A354E7" w:rsidRPr="007B75F0" w14:paraId="45862E33" w14:textId="77777777" w:rsidTr="000B00BB">
        <w:trPr>
          <w:trHeight w:val="544"/>
        </w:trPr>
        <w:tc>
          <w:tcPr>
            <w:tcW w:w="1070" w:type="dxa"/>
            <w:vAlign w:val="center"/>
          </w:tcPr>
          <w:p w14:paraId="040D54E3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10" w:type="dxa"/>
            <w:vAlign w:val="center"/>
          </w:tcPr>
          <w:p w14:paraId="0E7E3247" w14:textId="77777777" w:rsidR="00A354E7" w:rsidRPr="007B75F0" w:rsidRDefault="00A354E7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7B75F0">
              <w:rPr>
                <w:b/>
                <w:color w:val="008080"/>
                <w:spacing w:val="-3"/>
                <w:sz w:val="28"/>
                <w:szCs w:val="28"/>
              </w:rPr>
              <w:t>Crearea infrastructur</w:t>
            </w:r>
            <w:r w:rsidR="00A34A4D" w:rsidRPr="007B75F0">
              <w:rPr>
                <w:b/>
                <w:color w:val="008080"/>
                <w:spacing w:val="-3"/>
                <w:sz w:val="28"/>
                <w:szCs w:val="28"/>
              </w:rPr>
              <w:t xml:space="preserve">ii de servicii sociale, </w:t>
            </w:r>
            <w:r w:rsidRPr="007B75F0">
              <w:rPr>
                <w:b/>
                <w:color w:val="008080"/>
                <w:spacing w:val="-3"/>
                <w:sz w:val="28"/>
                <w:szCs w:val="28"/>
              </w:rPr>
              <w:t xml:space="preserve"> dotarea cu echipamente</w:t>
            </w:r>
          </w:p>
        </w:tc>
        <w:tc>
          <w:tcPr>
            <w:tcW w:w="9203" w:type="dxa"/>
            <w:vAlign w:val="center"/>
          </w:tcPr>
          <w:p w14:paraId="1A5B8EE9" w14:textId="77777777" w:rsidR="00A354E7" w:rsidRPr="007B75F0" w:rsidRDefault="00412109" w:rsidP="007B75F0">
            <w:pPr>
              <w:jc w:val="both"/>
              <w:rPr>
                <w:color w:val="000000"/>
                <w:w w:val="102"/>
                <w:sz w:val="28"/>
                <w:szCs w:val="28"/>
              </w:rPr>
            </w:pPr>
            <w:r w:rsidRPr="007B75F0">
              <w:rPr>
                <w:color w:val="000000"/>
                <w:w w:val="102"/>
                <w:sz w:val="28"/>
                <w:szCs w:val="28"/>
              </w:rPr>
              <w:t>Î</w:t>
            </w:r>
            <w:r w:rsidR="00A354E7" w:rsidRPr="007B75F0">
              <w:rPr>
                <w:color w:val="000000"/>
                <w:w w:val="102"/>
                <w:sz w:val="28"/>
                <w:szCs w:val="28"/>
              </w:rPr>
              <w:t>nființarea și sprijinirea de ONG-uri cu activitate în domeniul social</w:t>
            </w:r>
            <w:r w:rsidR="00372608" w:rsidRPr="007B75F0">
              <w:rPr>
                <w:color w:val="000000"/>
                <w:w w:val="102"/>
                <w:sz w:val="28"/>
                <w:szCs w:val="28"/>
              </w:rPr>
              <w:t>.</w:t>
            </w:r>
          </w:p>
        </w:tc>
      </w:tr>
    </w:tbl>
    <w:p w14:paraId="47A74526" w14:textId="77777777" w:rsidR="0031043D" w:rsidRDefault="0031043D" w:rsidP="007B75F0">
      <w:pPr>
        <w:widowControl w:val="0"/>
        <w:tabs>
          <w:tab w:val="left" w:pos="8811"/>
        </w:tabs>
        <w:autoSpaceDE w:val="0"/>
        <w:autoSpaceDN w:val="0"/>
        <w:adjustRightInd w:val="0"/>
        <w:jc w:val="both"/>
        <w:rPr>
          <w:color w:val="008080"/>
          <w:sz w:val="28"/>
          <w:szCs w:val="28"/>
        </w:rPr>
      </w:pPr>
    </w:p>
    <w:p w14:paraId="7714AED9" w14:textId="77777777" w:rsidR="00996CE0" w:rsidRDefault="00996CE0" w:rsidP="007B75F0">
      <w:pPr>
        <w:widowControl w:val="0"/>
        <w:tabs>
          <w:tab w:val="left" w:pos="8811"/>
        </w:tabs>
        <w:autoSpaceDE w:val="0"/>
        <w:autoSpaceDN w:val="0"/>
        <w:adjustRightInd w:val="0"/>
        <w:jc w:val="both"/>
        <w:rPr>
          <w:color w:val="008080"/>
          <w:sz w:val="28"/>
          <w:szCs w:val="28"/>
        </w:rPr>
      </w:pPr>
    </w:p>
    <w:p w14:paraId="6F84B82F" w14:textId="77777777" w:rsidR="00996CE0" w:rsidRDefault="00996CE0" w:rsidP="007B75F0">
      <w:pPr>
        <w:widowControl w:val="0"/>
        <w:tabs>
          <w:tab w:val="left" w:pos="8811"/>
        </w:tabs>
        <w:autoSpaceDE w:val="0"/>
        <w:autoSpaceDN w:val="0"/>
        <w:adjustRightInd w:val="0"/>
        <w:jc w:val="both"/>
        <w:rPr>
          <w:color w:val="008080"/>
          <w:sz w:val="28"/>
          <w:szCs w:val="28"/>
        </w:rPr>
      </w:pPr>
    </w:p>
    <w:p w14:paraId="519ADEEE" w14:textId="77777777" w:rsidR="00996CE0" w:rsidRDefault="00996CE0" w:rsidP="007B75F0">
      <w:pPr>
        <w:widowControl w:val="0"/>
        <w:tabs>
          <w:tab w:val="left" w:pos="8811"/>
        </w:tabs>
        <w:autoSpaceDE w:val="0"/>
        <w:autoSpaceDN w:val="0"/>
        <w:adjustRightInd w:val="0"/>
        <w:jc w:val="both"/>
        <w:rPr>
          <w:color w:val="008080"/>
          <w:sz w:val="28"/>
          <w:szCs w:val="28"/>
        </w:rPr>
      </w:pPr>
    </w:p>
    <w:p w14:paraId="3D67340B" w14:textId="77777777" w:rsidR="00996CE0" w:rsidRDefault="00996CE0" w:rsidP="007B75F0">
      <w:pPr>
        <w:widowControl w:val="0"/>
        <w:tabs>
          <w:tab w:val="left" w:pos="8811"/>
        </w:tabs>
        <w:autoSpaceDE w:val="0"/>
        <w:autoSpaceDN w:val="0"/>
        <w:adjustRightInd w:val="0"/>
        <w:jc w:val="both"/>
        <w:rPr>
          <w:color w:val="008080"/>
          <w:sz w:val="28"/>
          <w:szCs w:val="28"/>
        </w:rPr>
      </w:pPr>
    </w:p>
    <w:p w14:paraId="3B444CD5" w14:textId="77777777" w:rsidR="00996CE0" w:rsidRDefault="00996CE0" w:rsidP="007B75F0">
      <w:pPr>
        <w:widowControl w:val="0"/>
        <w:tabs>
          <w:tab w:val="left" w:pos="8811"/>
        </w:tabs>
        <w:autoSpaceDE w:val="0"/>
        <w:autoSpaceDN w:val="0"/>
        <w:adjustRightInd w:val="0"/>
        <w:jc w:val="both"/>
        <w:rPr>
          <w:color w:val="008080"/>
          <w:sz w:val="28"/>
          <w:szCs w:val="28"/>
        </w:rPr>
      </w:pPr>
    </w:p>
    <w:p w14:paraId="4644621E" w14:textId="77777777" w:rsidR="00996CE0" w:rsidRPr="007B75F0" w:rsidRDefault="00996CE0" w:rsidP="007B75F0">
      <w:pPr>
        <w:widowControl w:val="0"/>
        <w:tabs>
          <w:tab w:val="left" w:pos="8811"/>
        </w:tabs>
        <w:autoSpaceDE w:val="0"/>
        <w:autoSpaceDN w:val="0"/>
        <w:adjustRightInd w:val="0"/>
        <w:jc w:val="both"/>
        <w:rPr>
          <w:color w:val="008080"/>
          <w:sz w:val="28"/>
          <w:szCs w:val="28"/>
        </w:rPr>
      </w:pPr>
    </w:p>
    <w:p w14:paraId="4874F177" w14:textId="77777777" w:rsidR="000B00BB" w:rsidRPr="0031043D" w:rsidRDefault="00A354E7" w:rsidP="007B75F0">
      <w:pPr>
        <w:widowControl w:val="0"/>
        <w:tabs>
          <w:tab w:val="left" w:pos="8811"/>
        </w:tabs>
        <w:autoSpaceDE w:val="0"/>
        <w:autoSpaceDN w:val="0"/>
        <w:adjustRightInd w:val="0"/>
        <w:jc w:val="both"/>
        <w:rPr>
          <w:b/>
          <w:color w:val="008080"/>
          <w:sz w:val="28"/>
          <w:szCs w:val="28"/>
        </w:rPr>
      </w:pPr>
      <w:r w:rsidRPr="0031043D">
        <w:rPr>
          <w:b/>
          <w:color w:val="008080"/>
          <w:sz w:val="28"/>
          <w:szCs w:val="28"/>
        </w:rPr>
        <w:lastRenderedPageBreak/>
        <w:t>Domeniu prioritar 4 – Regenerarea valorilor culturale și dezvoltarea potențialului turistic al Comunei</w:t>
      </w:r>
    </w:p>
    <w:tbl>
      <w:tblPr>
        <w:tblStyle w:val="TableGrid"/>
        <w:tblW w:w="14283" w:type="dxa"/>
        <w:tblLook w:val="01E0" w:firstRow="1" w:lastRow="1" w:firstColumn="1" w:lastColumn="1" w:noHBand="0" w:noVBand="0"/>
      </w:tblPr>
      <w:tblGrid>
        <w:gridCol w:w="1119"/>
        <w:gridCol w:w="3989"/>
        <w:gridCol w:w="9175"/>
      </w:tblGrid>
      <w:tr w:rsidR="00A354E7" w:rsidRPr="007B75F0" w14:paraId="7E8F0890" w14:textId="77777777" w:rsidTr="00996CE0">
        <w:tc>
          <w:tcPr>
            <w:tcW w:w="1119" w:type="dxa"/>
            <w:vAlign w:val="center"/>
          </w:tcPr>
          <w:p w14:paraId="49603088" w14:textId="77777777" w:rsidR="00A354E7" w:rsidRPr="007B75F0" w:rsidRDefault="00A354E7" w:rsidP="007B7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7B75F0">
              <w:rPr>
                <w:b/>
                <w:bCs/>
                <w:color w:val="008080"/>
                <w:sz w:val="28"/>
                <w:szCs w:val="28"/>
              </w:rPr>
              <w:t>Cod</w:t>
            </w:r>
          </w:p>
          <w:p w14:paraId="0A32A421" w14:textId="77777777" w:rsidR="00A354E7" w:rsidRPr="007B75F0" w:rsidRDefault="00A354E7" w:rsidP="007B7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7B75F0">
              <w:rPr>
                <w:b/>
                <w:bCs/>
                <w:color w:val="008080"/>
                <w:sz w:val="28"/>
                <w:szCs w:val="28"/>
              </w:rPr>
              <w:t>măsură</w:t>
            </w:r>
          </w:p>
        </w:tc>
        <w:tc>
          <w:tcPr>
            <w:tcW w:w="3989" w:type="dxa"/>
            <w:vAlign w:val="center"/>
          </w:tcPr>
          <w:p w14:paraId="53CF4DD8" w14:textId="77777777" w:rsidR="00A354E7" w:rsidRPr="007B75F0" w:rsidRDefault="00A354E7" w:rsidP="007B7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7B75F0">
              <w:rPr>
                <w:b/>
                <w:bCs/>
                <w:color w:val="008080"/>
                <w:sz w:val="28"/>
                <w:szCs w:val="28"/>
              </w:rPr>
              <w:t>DENUMIRE MĂSURĂ</w:t>
            </w:r>
          </w:p>
        </w:tc>
        <w:tc>
          <w:tcPr>
            <w:tcW w:w="9175" w:type="dxa"/>
            <w:vAlign w:val="center"/>
          </w:tcPr>
          <w:p w14:paraId="52EA38BA" w14:textId="77777777" w:rsidR="00A354E7" w:rsidRPr="007B75F0" w:rsidRDefault="00A354E7" w:rsidP="007B75F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7B75F0">
              <w:rPr>
                <w:b/>
                <w:bCs/>
                <w:color w:val="008080"/>
                <w:sz w:val="28"/>
                <w:szCs w:val="28"/>
              </w:rPr>
              <w:t>ACȚIUNI</w:t>
            </w:r>
          </w:p>
        </w:tc>
      </w:tr>
      <w:tr w:rsidR="00A354E7" w:rsidRPr="007B75F0" w14:paraId="6685132D" w14:textId="77777777" w:rsidTr="00996CE0">
        <w:trPr>
          <w:trHeight w:val="128"/>
        </w:trPr>
        <w:tc>
          <w:tcPr>
            <w:tcW w:w="1119" w:type="dxa"/>
            <w:vMerge w:val="restart"/>
            <w:vAlign w:val="center"/>
          </w:tcPr>
          <w:p w14:paraId="50488A13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  <w:p w14:paraId="09E5EE38" w14:textId="77777777" w:rsidR="00E17C49" w:rsidRPr="007B75F0" w:rsidRDefault="00E17C49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  <w:p w14:paraId="54F0A2B9" w14:textId="77777777" w:rsidR="00E17C49" w:rsidRPr="007B75F0" w:rsidRDefault="00E17C49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  <w:p w14:paraId="2E9F7EE1" w14:textId="77777777" w:rsidR="00E17C49" w:rsidRPr="007B75F0" w:rsidRDefault="00E17C49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  <w:p w14:paraId="37D35841" w14:textId="77777777" w:rsidR="00E17C49" w:rsidRPr="007B75F0" w:rsidRDefault="00E17C49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  <w:p w14:paraId="41ED7946" w14:textId="77777777" w:rsidR="00E17C49" w:rsidRPr="007B75F0" w:rsidRDefault="00E17C49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 w:val="restart"/>
            <w:vAlign w:val="center"/>
          </w:tcPr>
          <w:p w14:paraId="4E524D18" w14:textId="77777777" w:rsidR="00A354E7" w:rsidRPr="007B75F0" w:rsidRDefault="00A354E7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7B75F0">
              <w:rPr>
                <w:b/>
                <w:color w:val="008080"/>
                <w:spacing w:val="-3"/>
                <w:sz w:val="28"/>
                <w:szCs w:val="28"/>
              </w:rPr>
              <w:t>Întărirea capacității administrative de susținere a culturii și a tradițiilor locale</w:t>
            </w:r>
          </w:p>
          <w:p w14:paraId="46646351" w14:textId="77777777" w:rsidR="00E17C49" w:rsidRPr="007B75F0" w:rsidRDefault="00E17C49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1442ECDA" w14:textId="77777777" w:rsidR="00A354E7" w:rsidRPr="007B75F0" w:rsidRDefault="00A354E7" w:rsidP="007B75F0">
            <w:pPr>
              <w:jc w:val="both"/>
              <w:rPr>
                <w:color w:val="000000"/>
                <w:w w:val="102"/>
                <w:sz w:val="28"/>
                <w:szCs w:val="28"/>
              </w:rPr>
            </w:pPr>
            <w:r w:rsidRPr="007B75F0">
              <w:rPr>
                <w:color w:val="000000"/>
                <w:w w:val="102"/>
                <w:sz w:val="28"/>
                <w:szCs w:val="28"/>
              </w:rPr>
              <w:t>Sprijinirea organizării și derulării de târguri, expoziții, manifestări culturale, festivaluri la nivelul local și microregional</w:t>
            </w:r>
            <w:r w:rsidR="00372608" w:rsidRPr="007B75F0">
              <w:rPr>
                <w:color w:val="000000"/>
                <w:w w:val="102"/>
                <w:sz w:val="28"/>
                <w:szCs w:val="28"/>
              </w:rPr>
              <w:t>;</w:t>
            </w:r>
          </w:p>
        </w:tc>
      </w:tr>
      <w:tr w:rsidR="00A354E7" w:rsidRPr="007B75F0" w14:paraId="15662839" w14:textId="77777777" w:rsidTr="00996CE0">
        <w:trPr>
          <w:trHeight w:val="127"/>
        </w:trPr>
        <w:tc>
          <w:tcPr>
            <w:tcW w:w="1119" w:type="dxa"/>
            <w:vMerge/>
            <w:vAlign w:val="center"/>
          </w:tcPr>
          <w:p w14:paraId="1A3D9717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47DA1CDB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1591CCB0" w14:textId="77777777" w:rsidR="00A354E7" w:rsidRPr="007B75F0" w:rsidRDefault="00A354E7" w:rsidP="007B75F0">
            <w:pPr>
              <w:jc w:val="both"/>
              <w:rPr>
                <w:color w:val="000000"/>
                <w:w w:val="102"/>
                <w:sz w:val="28"/>
                <w:szCs w:val="28"/>
              </w:rPr>
            </w:pPr>
            <w:r w:rsidRPr="007B75F0">
              <w:rPr>
                <w:color w:val="000000"/>
                <w:w w:val="102"/>
                <w:sz w:val="28"/>
                <w:szCs w:val="28"/>
              </w:rPr>
              <w:t>Derularea de activități culturale de reconstrucție și afirmare a tradițiilor locale</w:t>
            </w:r>
          </w:p>
        </w:tc>
      </w:tr>
      <w:tr w:rsidR="00A354E7" w:rsidRPr="007B75F0" w14:paraId="4BC3E6D0" w14:textId="77777777" w:rsidTr="00996CE0">
        <w:trPr>
          <w:trHeight w:val="127"/>
        </w:trPr>
        <w:tc>
          <w:tcPr>
            <w:tcW w:w="1119" w:type="dxa"/>
            <w:vMerge/>
            <w:vAlign w:val="center"/>
          </w:tcPr>
          <w:p w14:paraId="0B21D399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2BBF5399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65F6E534" w14:textId="77777777" w:rsidR="00A354E7" w:rsidRPr="007B75F0" w:rsidRDefault="00A354E7" w:rsidP="007B75F0">
            <w:pPr>
              <w:jc w:val="both"/>
              <w:rPr>
                <w:color w:val="000000"/>
                <w:w w:val="102"/>
                <w:sz w:val="28"/>
                <w:szCs w:val="28"/>
              </w:rPr>
            </w:pPr>
            <w:r w:rsidRPr="007B75F0">
              <w:rPr>
                <w:color w:val="000000"/>
                <w:w w:val="102"/>
                <w:sz w:val="28"/>
                <w:szCs w:val="28"/>
              </w:rPr>
              <w:t>Sprijinirea reluării meșteșugurilor populare precum fierăria, țesutul și împletitul din nuiele</w:t>
            </w:r>
            <w:r w:rsidR="00372608" w:rsidRPr="007B75F0">
              <w:rPr>
                <w:color w:val="000000"/>
                <w:w w:val="102"/>
                <w:sz w:val="28"/>
                <w:szCs w:val="28"/>
              </w:rPr>
              <w:t>;</w:t>
            </w:r>
          </w:p>
        </w:tc>
      </w:tr>
      <w:tr w:rsidR="00A354E7" w:rsidRPr="007B75F0" w14:paraId="4A53D97F" w14:textId="77777777" w:rsidTr="00996CE0">
        <w:trPr>
          <w:trHeight w:val="127"/>
        </w:trPr>
        <w:tc>
          <w:tcPr>
            <w:tcW w:w="1119" w:type="dxa"/>
            <w:vMerge/>
            <w:vAlign w:val="center"/>
          </w:tcPr>
          <w:p w14:paraId="357A9B1F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3B9DBAC5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2D12EE7C" w14:textId="77777777" w:rsidR="00A354E7" w:rsidRPr="007B75F0" w:rsidRDefault="00A354E7" w:rsidP="007B75F0">
            <w:pPr>
              <w:jc w:val="both"/>
              <w:rPr>
                <w:color w:val="000000"/>
                <w:w w:val="102"/>
                <w:sz w:val="28"/>
                <w:szCs w:val="28"/>
              </w:rPr>
            </w:pPr>
            <w:r w:rsidRPr="007B75F0">
              <w:rPr>
                <w:color w:val="000000"/>
                <w:w w:val="102"/>
                <w:sz w:val="28"/>
                <w:szCs w:val="28"/>
              </w:rPr>
              <w:t>Susținerea de activităţi cultural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>-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>educative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 corelate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cu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programe de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>inte</w:t>
            </w:r>
            <w:r w:rsidR="0031043D">
              <w:rPr>
                <w:color w:val="000000"/>
                <w:w w:val="102"/>
                <w:sz w:val="28"/>
                <w:szCs w:val="28"/>
              </w:rPr>
              <w:t>-</w:t>
            </w:r>
            <w:r w:rsidRPr="007B75F0">
              <w:rPr>
                <w:color w:val="000000"/>
                <w:w w:val="102"/>
                <w:sz w:val="28"/>
                <w:szCs w:val="28"/>
              </w:rPr>
              <w:t>grare europeană şi cooperare internaţională</w:t>
            </w:r>
            <w:r w:rsidR="00372608" w:rsidRPr="007B75F0">
              <w:rPr>
                <w:color w:val="000000"/>
                <w:w w:val="102"/>
                <w:sz w:val="28"/>
                <w:szCs w:val="28"/>
              </w:rPr>
              <w:t>;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</w:p>
        </w:tc>
      </w:tr>
      <w:tr w:rsidR="00A354E7" w:rsidRPr="007B75F0" w14:paraId="7649A0EF" w14:textId="77777777" w:rsidTr="00996CE0">
        <w:trPr>
          <w:trHeight w:val="127"/>
        </w:trPr>
        <w:tc>
          <w:tcPr>
            <w:tcW w:w="1119" w:type="dxa"/>
            <w:vMerge/>
            <w:vAlign w:val="center"/>
          </w:tcPr>
          <w:p w14:paraId="0DCBBDCC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5C3CFAB9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2A6B6D37" w14:textId="77777777" w:rsidR="00A354E7" w:rsidRPr="007B75F0" w:rsidRDefault="00A354E7" w:rsidP="007B75F0">
            <w:pPr>
              <w:jc w:val="both"/>
              <w:rPr>
                <w:color w:val="000000"/>
                <w:w w:val="102"/>
                <w:sz w:val="28"/>
                <w:szCs w:val="28"/>
              </w:rPr>
            </w:pPr>
            <w:r w:rsidRPr="007B75F0">
              <w:rPr>
                <w:color w:val="000000"/>
                <w:w w:val="102"/>
                <w:sz w:val="28"/>
                <w:szCs w:val="28"/>
              </w:rPr>
              <w:t xml:space="preserve">Concesionarea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de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spaţii destinate deschiderii unor ateliere de ţesătorie şi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>artă meşteşugărească</w:t>
            </w:r>
            <w:r w:rsidR="00A34A4D" w:rsidRPr="007B75F0">
              <w:rPr>
                <w:color w:val="000000"/>
                <w:w w:val="102"/>
                <w:sz w:val="28"/>
                <w:szCs w:val="28"/>
              </w:rPr>
              <w:t>;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</w:p>
        </w:tc>
      </w:tr>
      <w:tr w:rsidR="00A354E7" w:rsidRPr="007B75F0" w14:paraId="6B3CB8B3" w14:textId="77777777" w:rsidTr="00996CE0">
        <w:trPr>
          <w:trHeight w:val="127"/>
        </w:trPr>
        <w:tc>
          <w:tcPr>
            <w:tcW w:w="1119" w:type="dxa"/>
            <w:vMerge/>
            <w:vAlign w:val="center"/>
          </w:tcPr>
          <w:p w14:paraId="01AFD562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5199BB16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11AB1476" w14:textId="77777777" w:rsidR="00A354E7" w:rsidRPr="007B75F0" w:rsidRDefault="00A354E7" w:rsidP="007B75F0">
            <w:pPr>
              <w:jc w:val="both"/>
              <w:rPr>
                <w:color w:val="000000"/>
                <w:w w:val="102"/>
                <w:sz w:val="28"/>
                <w:szCs w:val="28"/>
              </w:rPr>
            </w:pPr>
            <w:r w:rsidRPr="007B75F0">
              <w:rPr>
                <w:color w:val="000000"/>
                <w:w w:val="102"/>
                <w:sz w:val="28"/>
                <w:szCs w:val="28"/>
              </w:rPr>
              <w:t>Sprijinirea deschiderii unor ateliere de ţesătorie şi artă meşteşugărească</w:t>
            </w:r>
            <w:r w:rsidR="00A34A4D" w:rsidRPr="007B75F0">
              <w:rPr>
                <w:color w:val="000000"/>
                <w:w w:val="102"/>
                <w:sz w:val="28"/>
                <w:szCs w:val="28"/>
              </w:rPr>
              <w:t>;</w:t>
            </w:r>
          </w:p>
        </w:tc>
      </w:tr>
      <w:tr w:rsidR="00A354E7" w:rsidRPr="007B75F0" w14:paraId="10FA0BD7" w14:textId="77777777" w:rsidTr="00996CE0">
        <w:trPr>
          <w:trHeight w:val="85"/>
        </w:trPr>
        <w:tc>
          <w:tcPr>
            <w:tcW w:w="1119" w:type="dxa"/>
            <w:vMerge/>
            <w:vAlign w:val="center"/>
          </w:tcPr>
          <w:p w14:paraId="13868FF5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2C4D7742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32E4DCDE" w14:textId="77777777" w:rsidR="00A354E7" w:rsidRPr="007B75F0" w:rsidRDefault="00A354E7" w:rsidP="00996CE0">
            <w:pPr>
              <w:jc w:val="both"/>
              <w:rPr>
                <w:color w:val="000000"/>
                <w:w w:val="102"/>
                <w:sz w:val="28"/>
                <w:szCs w:val="28"/>
              </w:rPr>
            </w:pPr>
            <w:r w:rsidRPr="007B75F0">
              <w:rPr>
                <w:color w:val="000000"/>
                <w:w w:val="102"/>
                <w:sz w:val="28"/>
                <w:szCs w:val="28"/>
              </w:rPr>
              <w:t xml:space="preserve">Organizarea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periodică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>de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 consultări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 publice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 cu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comunitatea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>cu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 privire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 la proiect</w:t>
            </w:r>
            <w:r w:rsidR="00A34A4D" w:rsidRPr="007B75F0">
              <w:rPr>
                <w:color w:val="000000"/>
                <w:w w:val="102"/>
                <w:sz w:val="28"/>
                <w:szCs w:val="28"/>
              </w:rPr>
              <w:t xml:space="preserve">ele </w:t>
            </w:r>
            <w:r w:rsidR="0031043D">
              <w:rPr>
                <w:color w:val="000000"/>
                <w:w w:val="102"/>
                <w:sz w:val="28"/>
                <w:szCs w:val="28"/>
              </w:rPr>
              <w:t>culturale ale comunei</w:t>
            </w:r>
            <w:r w:rsidR="00996CE0">
              <w:rPr>
                <w:color w:val="000000"/>
                <w:w w:val="102"/>
                <w:sz w:val="28"/>
                <w:szCs w:val="28"/>
              </w:rPr>
              <w:t xml:space="preserve"> Crăciunelu de Jos</w:t>
            </w:r>
            <w:r w:rsidR="00A34A4D" w:rsidRPr="007B75F0">
              <w:rPr>
                <w:color w:val="000000"/>
                <w:w w:val="102"/>
                <w:sz w:val="28"/>
                <w:szCs w:val="28"/>
              </w:rPr>
              <w:t>;</w:t>
            </w:r>
          </w:p>
        </w:tc>
      </w:tr>
      <w:tr w:rsidR="00A354E7" w:rsidRPr="007B75F0" w14:paraId="541E4E64" w14:textId="77777777" w:rsidTr="00996CE0">
        <w:trPr>
          <w:trHeight w:val="85"/>
        </w:trPr>
        <w:tc>
          <w:tcPr>
            <w:tcW w:w="1119" w:type="dxa"/>
            <w:vMerge/>
            <w:vAlign w:val="center"/>
          </w:tcPr>
          <w:p w14:paraId="63A4ECC1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491B840D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jc w:val="center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3FA5BBB1" w14:textId="77777777" w:rsidR="00FC0066" w:rsidRPr="007B75F0" w:rsidRDefault="00A34A4D" w:rsidP="00996CE0">
            <w:pPr>
              <w:ind w:right="-108"/>
              <w:jc w:val="both"/>
              <w:rPr>
                <w:color w:val="000000"/>
                <w:w w:val="102"/>
                <w:sz w:val="28"/>
                <w:szCs w:val="28"/>
              </w:rPr>
            </w:pPr>
            <w:r w:rsidRPr="007B75F0">
              <w:rPr>
                <w:color w:val="000000"/>
                <w:w w:val="102"/>
                <w:sz w:val="28"/>
                <w:szCs w:val="28"/>
              </w:rPr>
              <w:t xml:space="preserve">Susținerea  ansamblului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 xml:space="preserve">existent,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Pr="007B75F0">
              <w:rPr>
                <w:color w:val="000000"/>
                <w:w w:val="102"/>
                <w:sz w:val="28"/>
                <w:szCs w:val="28"/>
              </w:rPr>
              <w:t>formație</w:t>
            </w:r>
            <w:r w:rsidR="00A354E7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="00A354E7" w:rsidRPr="007B75F0">
              <w:rPr>
                <w:color w:val="000000"/>
                <w:w w:val="102"/>
                <w:sz w:val="28"/>
                <w:szCs w:val="28"/>
              </w:rPr>
              <w:t xml:space="preserve">care </w:t>
            </w:r>
            <w:r w:rsidR="00E17C49" w:rsidRPr="007B75F0">
              <w:rPr>
                <w:color w:val="000000"/>
                <w:w w:val="102"/>
                <w:sz w:val="28"/>
                <w:szCs w:val="28"/>
              </w:rPr>
              <w:t xml:space="preserve"> </w:t>
            </w:r>
            <w:r w:rsidR="00A354E7" w:rsidRPr="007B75F0">
              <w:rPr>
                <w:color w:val="000000"/>
                <w:w w:val="102"/>
                <w:sz w:val="28"/>
                <w:szCs w:val="28"/>
              </w:rPr>
              <w:t>promovează tradițiile locale</w:t>
            </w:r>
            <w:r w:rsidR="00996CE0">
              <w:rPr>
                <w:color w:val="000000"/>
                <w:w w:val="102"/>
                <w:sz w:val="28"/>
                <w:szCs w:val="28"/>
              </w:rPr>
              <w:t>;</w:t>
            </w:r>
          </w:p>
        </w:tc>
      </w:tr>
      <w:tr w:rsidR="00A354E7" w:rsidRPr="007B75F0" w14:paraId="468A5E2E" w14:textId="77777777" w:rsidTr="00996CE0">
        <w:trPr>
          <w:trHeight w:val="128"/>
        </w:trPr>
        <w:tc>
          <w:tcPr>
            <w:tcW w:w="1119" w:type="dxa"/>
            <w:vMerge w:val="restart"/>
            <w:vAlign w:val="center"/>
          </w:tcPr>
          <w:p w14:paraId="29B22B0B" w14:textId="77777777" w:rsidR="00A354E7" w:rsidRPr="007B75F0" w:rsidRDefault="00A354E7" w:rsidP="007B75F0">
            <w:pPr>
              <w:rPr>
                <w:sz w:val="28"/>
                <w:szCs w:val="28"/>
              </w:rPr>
            </w:pPr>
          </w:p>
        </w:tc>
        <w:tc>
          <w:tcPr>
            <w:tcW w:w="3989" w:type="dxa"/>
            <w:vMerge w:val="restart"/>
            <w:vAlign w:val="center"/>
          </w:tcPr>
          <w:p w14:paraId="332A213C" w14:textId="77777777" w:rsidR="0031043D" w:rsidRDefault="0031043D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  <w:p w14:paraId="7249C546" w14:textId="77777777" w:rsidR="0031043D" w:rsidRDefault="0031043D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  <w:p w14:paraId="1321FD67" w14:textId="77777777" w:rsidR="0031043D" w:rsidRDefault="0031043D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  <w:p w14:paraId="1A030C59" w14:textId="77777777" w:rsidR="0031043D" w:rsidRDefault="0031043D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  <w:p w14:paraId="01FD6117" w14:textId="77777777" w:rsidR="0031043D" w:rsidRDefault="0031043D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  <w:p w14:paraId="70827004" w14:textId="77777777" w:rsidR="0031043D" w:rsidRDefault="0031043D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  <w:p w14:paraId="5710404A" w14:textId="77777777" w:rsidR="0031043D" w:rsidRDefault="0031043D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  <w:p w14:paraId="257F4AF3" w14:textId="77777777" w:rsidR="00A354E7" w:rsidRPr="007B75F0" w:rsidRDefault="00A354E7" w:rsidP="007B75F0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7B75F0">
              <w:rPr>
                <w:b/>
                <w:color w:val="008080"/>
                <w:spacing w:val="-3"/>
                <w:sz w:val="28"/>
                <w:szCs w:val="28"/>
              </w:rPr>
              <w:t>Dezvoltarea și modernizarea infrastructurii de turism</w:t>
            </w:r>
          </w:p>
        </w:tc>
        <w:tc>
          <w:tcPr>
            <w:tcW w:w="9175" w:type="dxa"/>
            <w:vAlign w:val="center"/>
          </w:tcPr>
          <w:p w14:paraId="1F6B0D9E" w14:textId="77777777" w:rsidR="0031043D" w:rsidRDefault="0031043D" w:rsidP="0031043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  <w:p w14:paraId="68F628DC" w14:textId="77777777" w:rsidR="00A354E7" w:rsidRPr="007B75F0" w:rsidRDefault="00A354E7" w:rsidP="00D43EC7">
            <w:pPr>
              <w:jc w:val="both"/>
              <w:rPr>
                <w:sz w:val="28"/>
                <w:szCs w:val="28"/>
                <w:lang w:val="en-US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Dezvoltarea infrastructurii agroturistice şi promovarea tu</w:t>
            </w:r>
            <w:r w:rsidR="00A34A4D" w:rsidRPr="007B75F0">
              <w:rPr>
                <w:color w:val="000000"/>
                <w:spacing w:val="-2"/>
                <w:sz w:val="28"/>
                <w:szCs w:val="28"/>
              </w:rPr>
              <w:t xml:space="preserve">rismului rural al comunei </w:t>
            </w:r>
            <w:r w:rsidR="00996CE0">
              <w:rPr>
                <w:color w:val="000000"/>
                <w:spacing w:val="-2"/>
                <w:sz w:val="28"/>
                <w:szCs w:val="28"/>
              </w:rPr>
              <w:t>Crăciunelu de Jos</w:t>
            </w:r>
            <w:r w:rsidR="00A34A4D" w:rsidRPr="007B75F0">
              <w:rPr>
                <w:color w:val="000000"/>
                <w:spacing w:val="-2"/>
                <w:sz w:val="28"/>
                <w:szCs w:val="28"/>
              </w:rPr>
              <w:t>, pe axa comunelor din</w:t>
            </w:r>
            <w:r w:rsidR="00D43EC7">
              <w:rPr>
                <w:color w:val="000000"/>
                <w:spacing w:val="-2"/>
                <w:sz w:val="28"/>
                <w:szCs w:val="28"/>
              </w:rPr>
              <w:t xml:space="preserve"> Podișul Târnavelor</w:t>
            </w:r>
            <w:r w:rsidR="00A34A4D" w:rsidRPr="007B75F0">
              <w:rPr>
                <w:color w:val="000000"/>
                <w:spacing w:val="-2"/>
                <w:sz w:val="28"/>
                <w:szCs w:val="28"/>
                <w:lang w:val="en-US"/>
              </w:rPr>
              <w:t>;</w:t>
            </w:r>
          </w:p>
        </w:tc>
      </w:tr>
      <w:tr w:rsidR="00A354E7" w:rsidRPr="007B75F0" w14:paraId="4A56AEAB" w14:textId="77777777" w:rsidTr="00996CE0">
        <w:trPr>
          <w:trHeight w:val="127"/>
        </w:trPr>
        <w:tc>
          <w:tcPr>
            <w:tcW w:w="1119" w:type="dxa"/>
            <w:vMerge/>
            <w:vAlign w:val="center"/>
          </w:tcPr>
          <w:p w14:paraId="454BF7E2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0E716588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2F50D060" w14:textId="77777777" w:rsidR="0031043D" w:rsidRPr="007B75F0" w:rsidRDefault="00A354E7" w:rsidP="007B75F0">
            <w:pPr>
              <w:jc w:val="both"/>
              <w:rPr>
                <w:color w:val="000000"/>
                <w:spacing w:val="-2"/>
                <w:sz w:val="28"/>
                <w:szCs w:val="28"/>
                <w:lang w:val="en-US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Încurajarea dezvoltării activităţii turistice şi exploatarea patrimoniului turistic local</w:t>
            </w:r>
            <w:r w:rsidR="0031043D">
              <w:rPr>
                <w:color w:val="000000"/>
                <w:spacing w:val="-2"/>
                <w:sz w:val="28"/>
                <w:szCs w:val="28"/>
                <w:lang w:val="en-US"/>
              </w:rPr>
              <w:t>;</w:t>
            </w:r>
          </w:p>
        </w:tc>
      </w:tr>
      <w:tr w:rsidR="00A354E7" w:rsidRPr="007B75F0" w14:paraId="75FDB621" w14:textId="77777777" w:rsidTr="00996CE0">
        <w:trPr>
          <w:trHeight w:val="127"/>
        </w:trPr>
        <w:tc>
          <w:tcPr>
            <w:tcW w:w="1119" w:type="dxa"/>
            <w:vMerge/>
            <w:vAlign w:val="center"/>
          </w:tcPr>
          <w:p w14:paraId="7A77AE02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5C5B8566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3E1991DE" w14:textId="77777777" w:rsidR="00A354E7" w:rsidRPr="007B75F0" w:rsidRDefault="00A354E7" w:rsidP="007B75F0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Sprijin în construirea de pensiuni agro turistice prin proiecte investiționale cu fonduri europene</w:t>
            </w:r>
            <w:r w:rsidR="00E17C49" w:rsidRPr="007B75F0">
              <w:rPr>
                <w:color w:val="000000"/>
                <w:spacing w:val="-2"/>
                <w:sz w:val="28"/>
                <w:szCs w:val="28"/>
              </w:rPr>
              <w:t xml:space="preserve"> şi cuprinderea terenurilor aferente în intravilanul localităţilor;</w:t>
            </w:r>
          </w:p>
        </w:tc>
      </w:tr>
      <w:tr w:rsidR="00A354E7" w:rsidRPr="007B75F0" w14:paraId="04BD607B" w14:textId="77777777" w:rsidTr="00996CE0">
        <w:trPr>
          <w:trHeight w:val="127"/>
        </w:trPr>
        <w:tc>
          <w:tcPr>
            <w:tcW w:w="1119" w:type="dxa"/>
            <w:vMerge/>
            <w:vAlign w:val="center"/>
          </w:tcPr>
          <w:p w14:paraId="214110F1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5833B841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5330731F" w14:textId="77777777" w:rsidR="00A354E7" w:rsidRPr="007B75F0" w:rsidRDefault="00A354E7" w:rsidP="00D43EC7">
            <w:pPr>
              <w:widowControl w:val="0"/>
              <w:autoSpaceDE w:val="0"/>
              <w:autoSpaceDN w:val="0"/>
              <w:adjustRightInd w:val="0"/>
              <w:ind w:right="397"/>
              <w:jc w:val="both"/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7B75F0">
              <w:rPr>
                <w:color w:val="000000"/>
                <w:spacing w:val="-2"/>
                <w:sz w:val="28"/>
                <w:szCs w:val="28"/>
              </w:rPr>
              <w:t>Crearea/reabilitarea/modernizarea drumurilor de acces către zonele de interes turistic</w:t>
            </w:r>
            <w:r w:rsidR="00A34A4D" w:rsidRPr="007B75F0">
              <w:rPr>
                <w:color w:val="000000"/>
                <w:spacing w:val="-2"/>
                <w:sz w:val="28"/>
                <w:szCs w:val="28"/>
              </w:rPr>
              <w:t>, cuprinderea acestora în P.U.G-ul comunei</w:t>
            </w:r>
            <w:r w:rsidR="00D43EC7">
              <w:rPr>
                <w:color w:val="000000"/>
                <w:spacing w:val="-2"/>
                <w:sz w:val="28"/>
                <w:szCs w:val="28"/>
              </w:rPr>
              <w:t xml:space="preserve"> Crăciunelu de Jos</w:t>
            </w:r>
            <w:r w:rsidR="00A34A4D" w:rsidRPr="007B75F0">
              <w:rPr>
                <w:color w:val="000000"/>
                <w:spacing w:val="-2"/>
                <w:sz w:val="28"/>
                <w:szCs w:val="28"/>
                <w:lang w:val="en-US"/>
              </w:rPr>
              <w:t>;</w:t>
            </w:r>
          </w:p>
        </w:tc>
      </w:tr>
      <w:tr w:rsidR="00A354E7" w:rsidRPr="007B75F0" w14:paraId="037A01B0" w14:textId="77777777" w:rsidTr="00996CE0">
        <w:trPr>
          <w:trHeight w:val="127"/>
        </w:trPr>
        <w:tc>
          <w:tcPr>
            <w:tcW w:w="1119" w:type="dxa"/>
            <w:vMerge/>
            <w:vAlign w:val="center"/>
          </w:tcPr>
          <w:p w14:paraId="702AF798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3B6962CD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5500318E" w14:textId="77777777" w:rsidR="00A34A4D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7B75F0">
              <w:rPr>
                <w:color w:val="000000"/>
                <w:w w:val="103"/>
                <w:sz w:val="28"/>
                <w:szCs w:val="28"/>
              </w:rPr>
              <w:t xml:space="preserve">Dezvoltarea unui sistem de semnalizare a atracțiilor turistice locale: panouri, hărți turistice pe </w:t>
            </w:r>
            <w:r w:rsidR="00A34A4D" w:rsidRPr="007B75F0">
              <w:rPr>
                <w:color w:val="000000"/>
                <w:spacing w:val="-3"/>
                <w:sz w:val="28"/>
                <w:szCs w:val="28"/>
              </w:rPr>
              <w:t>drumurile locale;</w:t>
            </w:r>
          </w:p>
        </w:tc>
      </w:tr>
      <w:tr w:rsidR="00A354E7" w:rsidRPr="007B75F0" w14:paraId="696BC642" w14:textId="77777777" w:rsidTr="00996CE0">
        <w:trPr>
          <w:trHeight w:val="127"/>
        </w:trPr>
        <w:tc>
          <w:tcPr>
            <w:tcW w:w="1119" w:type="dxa"/>
            <w:vMerge/>
            <w:vAlign w:val="center"/>
          </w:tcPr>
          <w:p w14:paraId="7A9F5C08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4E9A875B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19478FFE" w14:textId="77777777" w:rsidR="00A354E7" w:rsidRPr="007B75F0" w:rsidRDefault="00A354E7" w:rsidP="007B75F0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7B75F0">
              <w:rPr>
                <w:color w:val="000000"/>
                <w:spacing w:val="-3"/>
                <w:sz w:val="28"/>
                <w:szCs w:val="28"/>
              </w:rPr>
              <w:t>Crearea unui centru de informare și promovare turistică</w:t>
            </w:r>
            <w:r w:rsidR="0084407C" w:rsidRPr="007B75F0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A354E7" w:rsidRPr="007B75F0" w14:paraId="1BD9E6D5" w14:textId="77777777" w:rsidTr="00996CE0">
        <w:trPr>
          <w:trHeight w:val="164"/>
        </w:trPr>
        <w:tc>
          <w:tcPr>
            <w:tcW w:w="1119" w:type="dxa"/>
            <w:vMerge/>
            <w:vAlign w:val="center"/>
          </w:tcPr>
          <w:p w14:paraId="66A1BAA6" w14:textId="77777777" w:rsidR="00A354E7" w:rsidRPr="007B75F0" w:rsidRDefault="00A354E7" w:rsidP="007B75F0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3989" w:type="dxa"/>
            <w:vMerge/>
            <w:vAlign w:val="center"/>
          </w:tcPr>
          <w:p w14:paraId="658268FD" w14:textId="77777777" w:rsidR="00A354E7" w:rsidRPr="007B75F0" w:rsidRDefault="00A354E7" w:rsidP="007B75F0">
            <w:pPr>
              <w:widowControl w:val="0"/>
              <w:tabs>
                <w:tab w:val="left" w:pos="2935"/>
              </w:tabs>
              <w:autoSpaceDE w:val="0"/>
              <w:autoSpaceDN w:val="0"/>
              <w:adjustRightInd w:val="0"/>
              <w:rPr>
                <w:color w:val="008080"/>
                <w:w w:val="101"/>
                <w:sz w:val="28"/>
                <w:szCs w:val="28"/>
              </w:rPr>
            </w:pPr>
          </w:p>
        </w:tc>
        <w:tc>
          <w:tcPr>
            <w:tcW w:w="9175" w:type="dxa"/>
            <w:vAlign w:val="center"/>
          </w:tcPr>
          <w:p w14:paraId="5702A752" w14:textId="77777777" w:rsidR="0031043D" w:rsidRPr="007B75F0" w:rsidRDefault="00A354E7" w:rsidP="007B75F0">
            <w:pPr>
              <w:widowControl w:val="0"/>
              <w:tabs>
                <w:tab w:val="left" w:pos="2330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7B75F0">
              <w:rPr>
                <w:rFonts w:eastAsia="Arial Unicode MS"/>
                <w:color w:val="000000"/>
                <w:spacing w:val="-4"/>
                <w:sz w:val="28"/>
                <w:szCs w:val="28"/>
              </w:rPr>
              <w:t>Dezvoltarea turismului școlar prin construirea unei tabere școlare</w:t>
            </w:r>
            <w:r w:rsidR="0084407C" w:rsidRPr="007B75F0">
              <w:rPr>
                <w:rFonts w:eastAsia="Arial Unicode MS"/>
                <w:color w:val="000000"/>
                <w:spacing w:val="-4"/>
                <w:sz w:val="28"/>
                <w:szCs w:val="28"/>
              </w:rPr>
              <w:t>.</w:t>
            </w:r>
          </w:p>
        </w:tc>
      </w:tr>
    </w:tbl>
    <w:p w14:paraId="11793E64" w14:textId="77777777" w:rsidR="000B00BB" w:rsidRPr="0031043D" w:rsidRDefault="00A354E7" w:rsidP="00E17C49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rPr>
          <w:b/>
          <w:color w:val="008080"/>
          <w:sz w:val="28"/>
          <w:szCs w:val="28"/>
        </w:rPr>
      </w:pPr>
      <w:r w:rsidRPr="0031043D">
        <w:rPr>
          <w:b/>
          <w:color w:val="008080"/>
          <w:sz w:val="28"/>
          <w:szCs w:val="28"/>
        </w:rPr>
        <w:lastRenderedPageBreak/>
        <w:t>Domeniu prioritar 5 - Îmbunătățirea mediului natural și a managementului deșeurilor în spațiul rural</w:t>
      </w:r>
    </w:p>
    <w:tbl>
      <w:tblPr>
        <w:tblStyle w:val="TableGrid"/>
        <w:tblW w:w="14283" w:type="dxa"/>
        <w:tblLook w:val="01E0" w:firstRow="1" w:lastRow="1" w:firstColumn="1" w:lastColumn="1" w:noHBand="0" w:noVBand="0"/>
      </w:tblPr>
      <w:tblGrid>
        <w:gridCol w:w="1119"/>
        <w:gridCol w:w="4005"/>
        <w:gridCol w:w="9159"/>
      </w:tblGrid>
      <w:tr w:rsidR="00A354E7" w:rsidRPr="007001D6" w14:paraId="3B14E1C0" w14:textId="77777777" w:rsidTr="000B00BB">
        <w:tc>
          <w:tcPr>
            <w:tcW w:w="1070" w:type="dxa"/>
            <w:vAlign w:val="center"/>
          </w:tcPr>
          <w:p w14:paraId="735B40F7" w14:textId="77777777" w:rsidR="00A354E7" w:rsidRPr="0031043D" w:rsidRDefault="00A354E7" w:rsidP="00310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1043D">
              <w:rPr>
                <w:b/>
                <w:bCs/>
                <w:color w:val="008080"/>
                <w:sz w:val="28"/>
                <w:szCs w:val="28"/>
              </w:rPr>
              <w:t>Cod</w:t>
            </w:r>
          </w:p>
          <w:p w14:paraId="0ED83E3E" w14:textId="77777777" w:rsidR="00A354E7" w:rsidRPr="0031043D" w:rsidRDefault="00A354E7" w:rsidP="00310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1043D">
              <w:rPr>
                <w:b/>
                <w:bCs/>
                <w:color w:val="008080"/>
                <w:sz w:val="28"/>
                <w:szCs w:val="28"/>
              </w:rPr>
              <w:t>măsură</w:t>
            </w:r>
          </w:p>
        </w:tc>
        <w:tc>
          <w:tcPr>
            <w:tcW w:w="4016" w:type="dxa"/>
            <w:vAlign w:val="center"/>
          </w:tcPr>
          <w:p w14:paraId="18D88367" w14:textId="77777777" w:rsidR="00A354E7" w:rsidRPr="0031043D" w:rsidRDefault="00A354E7" w:rsidP="00310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1043D">
              <w:rPr>
                <w:b/>
                <w:bCs/>
                <w:color w:val="008080"/>
                <w:sz w:val="28"/>
                <w:szCs w:val="28"/>
              </w:rPr>
              <w:t>DENUMIREA MĂSURĂ</w:t>
            </w:r>
          </w:p>
        </w:tc>
        <w:tc>
          <w:tcPr>
            <w:tcW w:w="9197" w:type="dxa"/>
            <w:vAlign w:val="center"/>
          </w:tcPr>
          <w:p w14:paraId="4535C6B5" w14:textId="77777777" w:rsidR="00A354E7" w:rsidRPr="0031043D" w:rsidRDefault="00A354E7" w:rsidP="00310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1043D">
              <w:rPr>
                <w:b/>
                <w:bCs/>
                <w:color w:val="008080"/>
                <w:sz w:val="28"/>
                <w:szCs w:val="28"/>
              </w:rPr>
              <w:t>ACȚIUNI</w:t>
            </w:r>
          </w:p>
        </w:tc>
      </w:tr>
      <w:tr w:rsidR="00A354E7" w:rsidRPr="00830498" w14:paraId="5BF19A05" w14:textId="77777777" w:rsidTr="000B00BB">
        <w:trPr>
          <w:trHeight w:val="128"/>
        </w:trPr>
        <w:tc>
          <w:tcPr>
            <w:tcW w:w="1070" w:type="dxa"/>
            <w:vMerge w:val="restart"/>
            <w:vAlign w:val="center"/>
          </w:tcPr>
          <w:p w14:paraId="2B254DFB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16" w:type="dxa"/>
            <w:vMerge w:val="restart"/>
            <w:vAlign w:val="center"/>
          </w:tcPr>
          <w:p w14:paraId="512D57BF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31043D">
              <w:rPr>
                <w:b/>
                <w:color w:val="008080"/>
                <w:spacing w:val="-3"/>
                <w:sz w:val="28"/>
                <w:szCs w:val="28"/>
              </w:rPr>
              <w:t>Reconstrucţia ecologică a terenurilor degradate</w:t>
            </w:r>
          </w:p>
          <w:p w14:paraId="538C11C1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3F91EB03" w14:textId="77777777" w:rsidR="00A354E7" w:rsidRPr="0031043D" w:rsidRDefault="00A354E7" w:rsidP="00D43EC7">
            <w:pPr>
              <w:jc w:val="both"/>
              <w:rPr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 xml:space="preserve">Împădurirea terenurilor degradate pe raza comunei </w:t>
            </w:r>
            <w:r w:rsidR="00D43EC7">
              <w:rPr>
                <w:rFonts w:eastAsia="Arial Unicode MS"/>
                <w:color w:val="000000"/>
                <w:spacing w:val="-4"/>
                <w:sz w:val="28"/>
                <w:szCs w:val="28"/>
              </w:rPr>
              <w:t>Crăciunelu de Jos</w:t>
            </w:r>
            <w:r w:rsidR="0084407C"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>;</w:t>
            </w:r>
            <w:r w:rsidR="00D43EC7">
              <w:rPr>
                <w:rFonts w:eastAsia="Arial Unicode MS"/>
                <w:color w:val="000000"/>
                <w:spacing w:val="-4"/>
                <w:sz w:val="28"/>
                <w:szCs w:val="28"/>
              </w:rPr>
              <w:t>.............</w:t>
            </w:r>
          </w:p>
        </w:tc>
      </w:tr>
      <w:tr w:rsidR="00A354E7" w:rsidRPr="00830498" w14:paraId="01655CE4" w14:textId="77777777" w:rsidTr="000B00BB">
        <w:trPr>
          <w:trHeight w:val="127"/>
        </w:trPr>
        <w:tc>
          <w:tcPr>
            <w:tcW w:w="1070" w:type="dxa"/>
            <w:vMerge/>
            <w:vAlign w:val="center"/>
          </w:tcPr>
          <w:p w14:paraId="5EAE9A0A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6B5864DF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3922A6CA" w14:textId="77777777" w:rsidR="00A354E7" w:rsidRPr="0031043D" w:rsidRDefault="00A354E7" w:rsidP="00D43EC7">
            <w:pPr>
              <w:widowControl w:val="0"/>
              <w:autoSpaceDE w:val="0"/>
              <w:autoSpaceDN w:val="0"/>
              <w:adjustRightInd w:val="0"/>
              <w:ind w:right="624"/>
              <w:jc w:val="both"/>
              <w:rPr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>Amenajarea și împădurirea terenurilor afectate de alun</w:t>
            </w:r>
            <w:r w:rsidR="00574361"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 xml:space="preserve">ecări de teren din comuna </w:t>
            </w:r>
            <w:r w:rsidR="00D43EC7">
              <w:rPr>
                <w:rFonts w:eastAsia="Arial Unicode MS"/>
                <w:color w:val="000000"/>
                <w:spacing w:val="-4"/>
                <w:sz w:val="28"/>
                <w:szCs w:val="28"/>
              </w:rPr>
              <w:t>Crăciunelu de Jos</w:t>
            </w:r>
            <w:r w:rsidR="0084407C"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>;</w:t>
            </w:r>
          </w:p>
        </w:tc>
      </w:tr>
      <w:tr w:rsidR="00A354E7" w:rsidRPr="00830498" w14:paraId="0B763EF2" w14:textId="77777777" w:rsidTr="000B00BB">
        <w:trPr>
          <w:trHeight w:val="85"/>
        </w:trPr>
        <w:tc>
          <w:tcPr>
            <w:tcW w:w="1070" w:type="dxa"/>
            <w:vMerge/>
            <w:vAlign w:val="center"/>
          </w:tcPr>
          <w:p w14:paraId="28A95193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02AB3778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7D7BA502" w14:textId="77777777" w:rsidR="00A354E7" w:rsidRPr="0031043D" w:rsidRDefault="00A354E7" w:rsidP="00D43EC7">
            <w:pPr>
              <w:jc w:val="both"/>
              <w:rPr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>Înfiinţarea de perdele de protecţie pe traseul drumurilor</w:t>
            </w:r>
            <w:r w:rsidR="00574361"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 xml:space="preserve">: </w:t>
            </w:r>
            <w:r w:rsidR="00D43EC7">
              <w:rPr>
                <w:rFonts w:eastAsia="Arial Unicode MS"/>
                <w:color w:val="000000"/>
                <w:spacing w:val="-4"/>
                <w:sz w:val="28"/>
                <w:szCs w:val="28"/>
              </w:rPr>
              <w:t>comunale</w:t>
            </w:r>
            <w:r w:rsidR="0084407C"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 xml:space="preserve"> şi vicinale</w:t>
            </w:r>
            <w:r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 xml:space="preserve"> ce vor fi modernizate</w:t>
            </w:r>
            <w:r w:rsidR="0084407C"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>;</w:t>
            </w:r>
          </w:p>
        </w:tc>
      </w:tr>
      <w:tr w:rsidR="00A354E7" w:rsidRPr="00830498" w14:paraId="232D51D6" w14:textId="77777777" w:rsidTr="000B00BB">
        <w:trPr>
          <w:trHeight w:val="85"/>
        </w:trPr>
        <w:tc>
          <w:tcPr>
            <w:tcW w:w="1070" w:type="dxa"/>
            <w:vMerge/>
            <w:vAlign w:val="center"/>
          </w:tcPr>
          <w:p w14:paraId="52598A6D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5020607F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0522CD5E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>Promovarea voluntariatului în rândul societății civile pentru desfășurarea de acțiuni privind protecția mediului</w:t>
            </w:r>
            <w:r w:rsidR="0084407C"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>;</w:t>
            </w:r>
          </w:p>
        </w:tc>
      </w:tr>
      <w:tr w:rsidR="00A354E7" w:rsidRPr="00830498" w14:paraId="73A0DB3A" w14:textId="77777777" w:rsidTr="000B00BB">
        <w:trPr>
          <w:trHeight w:val="45"/>
        </w:trPr>
        <w:tc>
          <w:tcPr>
            <w:tcW w:w="1070" w:type="dxa"/>
            <w:vMerge/>
            <w:vAlign w:val="center"/>
          </w:tcPr>
          <w:p w14:paraId="1CA94B8C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25C3F44E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698021E2" w14:textId="77777777" w:rsidR="00A354E7" w:rsidRPr="0031043D" w:rsidRDefault="00A354E7" w:rsidP="0031043D">
            <w:pPr>
              <w:ind w:right="-57"/>
              <w:jc w:val="both"/>
              <w:rPr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>Dezvoltarea infrastucturii reţelelor hidrotehnice - Calibrarea albiei minore a văilor</w:t>
            </w:r>
            <w:r w:rsidR="0084407C"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>;</w:t>
            </w:r>
          </w:p>
        </w:tc>
      </w:tr>
      <w:tr w:rsidR="00A354E7" w:rsidRPr="00830498" w14:paraId="074C2DC6" w14:textId="77777777" w:rsidTr="000B00BB">
        <w:trPr>
          <w:trHeight w:val="157"/>
        </w:trPr>
        <w:tc>
          <w:tcPr>
            <w:tcW w:w="1070" w:type="dxa"/>
            <w:vMerge/>
            <w:vAlign w:val="center"/>
          </w:tcPr>
          <w:p w14:paraId="7D073122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17F4E94E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29A703DE" w14:textId="77777777" w:rsidR="0084407C" w:rsidRPr="0031043D" w:rsidRDefault="00A354E7" w:rsidP="0031043D">
            <w:pPr>
              <w:jc w:val="both"/>
              <w:rPr>
                <w:rFonts w:eastAsia="Arial Unicode MS"/>
                <w:color w:val="000000"/>
                <w:spacing w:val="-4"/>
                <w:sz w:val="28"/>
                <w:szCs w:val="28"/>
              </w:rPr>
            </w:pPr>
            <w:r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>Dezvoltarea infrastucturii reţelelor hidrotehnice - corecţii de torenţi, amenajări de acumulări de ape pentru irigaţii în paralel cu atenuarea undelor de viitură</w:t>
            </w:r>
            <w:r w:rsidR="0084407C" w:rsidRPr="0031043D">
              <w:rPr>
                <w:rFonts w:eastAsia="Arial Unicode MS"/>
                <w:color w:val="000000"/>
                <w:spacing w:val="-4"/>
                <w:sz w:val="28"/>
                <w:szCs w:val="28"/>
              </w:rPr>
              <w:t>.</w:t>
            </w:r>
          </w:p>
        </w:tc>
      </w:tr>
      <w:tr w:rsidR="00A354E7" w:rsidRPr="00830498" w14:paraId="0D025A5E" w14:textId="77777777" w:rsidTr="000B00BB">
        <w:trPr>
          <w:trHeight w:val="160"/>
        </w:trPr>
        <w:tc>
          <w:tcPr>
            <w:tcW w:w="1070" w:type="dxa"/>
            <w:vMerge w:val="restart"/>
            <w:vAlign w:val="center"/>
          </w:tcPr>
          <w:p w14:paraId="1084BB68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 w:val="restart"/>
            <w:vAlign w:val="center"/>
          </w:tcPr>
          <w:p w14:paraId="4F163A48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31043D">
              <w:rPr>
                <w:b/>
                <w:color w:val="008080"/>
                <w:spacing w:val="-3"/>
                <w:sz w:val="28"/>
                <w:szCs w:val="28"/>
              </w:rPr>
              <w:t>Educare și informare privind consumul responsabil de energie</w:t>
            </w:r>
          </w:p>
          <w:p w14:paraId="22C6AA29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3A7A9DBE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right="51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043D">
              <w:rPr>
                <w:color w:val="000000"/>
                <w:w w:val="105"/>
                <w:sz w:val="28"/>
                <w:szCs w:val="28"/>
              </w:rPr>
              <w:t>Organizarea de acţiuni şi dezbateri pentr</w:t>
            </w:r>
            <w:r w:rsidR="00D43EC7">
              <w:rPr>
                <w:color w:val="000000"/>
                <w:w w:val="105"/>
                <w:sz w:val="28"/>
                <w:szCs w:val="28"/>
              </w:rPr>
              <w:t xml:space="preserve">u însuşirea de către cetaţeni a </w:t>
            </w:r>
            <w:r w:rsidRPr="0031043D">
              <w:rPr>
                <w:color w:val="000000"/>
                <w:w w:val="105"/>
                <w:sz w:val="28"/>
                <w:szCs w:val="28"/>
              </w:rPr>
              <w:t xml:space="preserve">ideii de </w:t>
            </w:r>
            <w:r w:rsidRPr="0031043D">
              <w:rPr>
                <w:color w:val="000000"/>
                <w:spacing w:val="-3"/>
                <w:sz w:val="28"/>
                <w:szCs w:val="28"/>
              </w:rPr>
              <w:t>participare la realizarea şi menţinerea curăţeniei comunei</w:t>
            </w:r>
            <w:r w:rsidR="0084407C" w:rsidRPr="0031043D">
              <w:rPr>
                <w:color w:val="000000"/>
                <w:spacing w:val="-3"/>
                <w:sz w:val="28"/>
                <w:szCs w:val="28"/>
              </w:rPr>
              <w:t>;</w:t>
            </w:r>
            <w:r w:rsidRPr="0031043D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</w:tr>
      <w:tr w:rsidR="00A354E7" w:rsidRPr="00830498" w14:paraId="4FC665BE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2E51818B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07E39095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402E6ADD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043D">
              <w:rPr>
                <w:color w:val="000000"/>
                <w:spacing w:val="-2"/>
                <w:sz w:val="28"/>
                <w:szCs w:val="28"/>
              </w:rPr>
              <w:t>Promovarea de programe locale de utilizare de surse de energie nepoluante</w:t>
            </w:r>
            <w:r w:rsidR="0084407C" w:rsidRPr="0031043D">
              <w:rPr>
                <w:color w:val="000000"/>
                <w:spacing w:val="-2"/>
                <w:sz w:val="28"/>
                <w:szCs w:val="28"/>
              </w:rPr>
              <w:t>;</w:t>
            </w:r>
            <w:r w:rsidRPr="0031043D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  <w:tr w:rsidR="00A354E7" w:rsidRPr="00830498" w14:paraId="659C0E74" w14:textId="77777777" w:rsidTr="000B00BB">
        <w:trPr>
          <w:trHeight w:val="177"/>
        </w:trPr>
        <w:tc>
          <w:tcPr>
            <w:tcW w:w="1070" w:type="dxa"/>
            <w:vMerge/>
            <w:vAlign w:val="center"/>
          </w:tcPr>
          <w:p w14:paraId="093A127A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13E38DBE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1BC16713" w14:textId="77777777" w:rsidR="0084407C" w:rsidRPr="0031043D" w:rsidRDefault="00A354E7" w:rsidP="003104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043D">
              <w:rPr>
                <w:color w:val="000000"/>
                <w:spacing w:val="-2"/>
                <w:sz w:val="28"/>
                <w:szCs w:val="28"/>
              </w:rPr>
              <w:t>Organizarea unor acţiuni de conştientizare privind beneficiile utilizării „energiei verzi”</w:t>
            </w:r>
            <w:r w:rsidR="0084407C" w:rsidRPr="0031043D">
              <w:rPr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A354E7" w:rsidRPr="00830498" w14:paraId="0354698B" w14:textId="77777777" w:rsidTr="000B00BB">
        <w:trPr>
          <w:trHeight w:val="160"/>
        </w:trPr>
        <w:tc>
          <w:tcPr>
            <w:tcW w:w="1070" w:type="dxa"/>
            <w:vMerge w:val="restart"/>
            <w:vAlign w:val="center"/>
          </w:tcPr>
          <w:p w14:paraId="2EE36E14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 w:val="restart"/>
            <w:vAlign w:val="center"/>
          </w:tcPr>
          <w:p w14:paraId="6602CB5B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31043D">
              <w:rPr>
                <w:b/>
                <w:color w:val="008080"/>
                <w:spacing w:val="-3"/>
                <w:sz w:val="28"/>
                <w:szCs w:val="28"/>
              </w:rPr>
              <w:t>Eficientizarea energetică pentru clădirile instituţiilor publice</w:t>
            </w:r>
          </w:p>
        </w:tc>
        <w:tc>
          <w:tcPr>
            <w:tcW w:w="9197" w:type="dxa"/>
            <w:vAlign w:val="center"/>
          </w:tcPr>
          <w:p w14:paraId="144056F3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043D">
              <w:rPr>
                <w:color w:val="000000"/>
                <w:spacing w:val="-2"/>
                <w:sz w:val="28"/>
                <w:szCs w:val="28"/>
              </w:rPr>
              <w:t>Alimentare cu energie din surse regenerabile (solară) a sediului primariei comunei</w:t>
            </w:r>
            <w:r w:rsidR="0084407C" w:rsidRPr="0031043D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830498" w14:paraId="00CB2276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5861B4FD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3769304B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596E8AAE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043D">
              <w:rPr>
                <w:color w:val="000000"/>
                <w:w w:val="104"/>
                <w:sz w:val="28"/>
                <w:szCs w:val="28"/>
              </w:rPr>
              <w:t xml:space="preserve">Alimentare cu energie din surse regenerabile (solară) a rețelei de iluminat din central civic al </w:t>
            </w:r>
            <w:r w:rsidR="0084407C" w:rsidRPr="0031043D">
              <w:rPr>
                <w:color w:val="000000"/>
                <w:spacing w:val="-3"/>
                <w:sz w:val="28"/>
                <w:szCs w:val="28"/>
              </w:rPr>
              <w:t xml:space="preserve">localității </w:t>
            </w:r>
            <w:r w:rsidR="00D43EC7">
              <w:rPr>
                <w:color w:val="000000"/>
                <w:spacing w:val="-3"/>
                <w:sz w:val="28"/>
                <w:szCs w:val="28"/>
              </w:rPr>
              <w:t>Crăciunelu de Jos</w:t>
            </w:r>
            <w:r w:rsidR="0084407C" w:rsidRPr="0031043D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A354E7" w:rsidRPr="00830498" w14:paraId="4FBCF424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0BF5B5E7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6C5018C3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21"/>
              <w:jc w:val="center"/>
              <w:rPr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57D2DEDF" w14:textId="77777777" w:rsidR="0084407C" w:rsidRPr="0031043D" w:rsidRDefault="00A354E7" w:rsidP="0031043D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043D">
              <w:rPr>
                <w:color w:val="000000"/>
                <w:spacing w:val="-2"/>
                <w:sz w:val="28"/>
                <w:szCs w:val="28"/>
              </w:rPr>
              <w:t>Introducerea, în toate instituţiile publice, a becurilor cu consum energetic redus</w:t>
            </w:r>
            <w:r w:rsidR="00037202" w:rsidRPr="0031043D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830498" w14:paraId="2A36126E" w14:textId="77777777" w:rsidTr="000B00BB">
        <w:trPr>
          <w:trHeight w:val="160"/>
        </w:trPr>
        <w:tc>
          <w:tcPr>
            <w:tcW w:w="1070" w:type="dxa"/>
            <w:vMerge w:val="restart"/>
            <w:vAlign w:val="center"/>
          </w:tcPr>
          <w:p w14:paraId="1EEEEED5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 w:val="restart"/>
            <w:vAlign w:val="center"/>
          </w:tcPr>
          <w:p w14:paraId="4F4D2E7B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31043D">
              <w:rPr>
                <w:b/>
                <w:color w:val="008080"/>
                <w:spacing w:val="-3"/>
                <w:sz w:val="28"/>
                <w:szCs w:val="28"/>
              </w:rPr>
              <w:t>Inițierea de măsuri pentru gestionarea deşeurilor</w:t>
            </w:r>
          </w:p>
        </w:tc>
        <w:tc>
          <w:tcPr>
            <w:tcW w:w="9197" w:type="dxa"/>
            <w:vAlign w:val="center"/>
          </w:tcPr>
          <w:p w14:paraId="5EFCFB00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043D">
              <w:rPr>
                <w:color w:val="000000"/>
                <w:spacing w:val="-3"/>
                <w:sz w:val="28"/>
                <w:szCs w:val="28"/>
              </w:rPr>
              <w:t>Sprijinirea compostării pe platforme de compostare în mediul rural</w:t>
            </w:r>
            <w:r w:rsidR="0084407C" w:rsidRPr="0031043D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A354E7" w:rsidRPr="00830498" w14:paraId="52CE9654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776DE138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4D662AB0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21"/>
              <w:rPr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638079D4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043D">
              <w:rPr>
                <w:color w:val="000000"/>
                <w:spacing w:val="-2"/>
                <w:sz w:val="28"/>
                <w:szCs w:val="28"/>
              </w:rPr>
              <w:t>Încurajarea voluntariatului în acţiunile de curăţare a mediului înconjurător</w:t>
            </w:r>
            <w:r w:rsidR="0084407C" w:rsidRPr="0031043D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574361" w:rsidRPr="00830498" w14:paraId="2413E4AB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5A69E5F6" w14:textId="77777777" w:rsidR="00574361" w:rsidRPr="0031043D" w:rsidRDefault="00574361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2BA7F937" w14:textId="77777777" w:rsidR="00574361" w:rsidRPr="0031043D" w:rsidRDefault="00574361" w:rsidP="0031043D">
            <w:pPr>
              <w:widowControl w:val="0"/>
              <w:autoSpaceDE w:val="0"/>
              <w:autoSpaceDN w:val="0"/>
              <w:adjustRightInd w:val="0"/>
              <w:ind w:left="21"/>
              <w:rPr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66108D91" w14:textId="77777777" w:rsidR="00574361" w:rsidRPr="0031043D" w:rsidRDefault="00574361" w:rsidP="0031043D">
            <w:pPr>
              <w:jc w:val="both"/>
              <w:rPr>
                <w:sz w:val="28"/>
                <w:szCs w:val="28"/>
              </w:rPr>
            </w:pPr>
            <w:r w:rsidRPr="0031043D">
              <w:rPr>
                <w:sz w:val="28"/>
                <w:szCs w:val="28"/>
              </w:rPr>
              <w:t>Realizarea de depozite ecologice temporare pentru stocarea provizorie a dejecţiilor animaliere;</w:t>
            </w:r>
          </w:p>
        </w:tc>
      </w:tr>
      <w:tr w:rsidR="00A354E7" w:rsidRPr="00830498" w14:paraId="5ED3287B" w14:textId="77777777" w:rsidTr="000B00BB">
        <w:trPr>
          <w:trHeight w:val="160"/>
        </w:trPr>
        <w:tc>
          <w:tcPr>
            <w:tcW w:w="1070" w:type="dxa"/>
            <w:vMerge/>
            <w:vAlign w:val="center"/>
          </w:tcPr>
          <w:p w14:paraId="2A384AAA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16" w:type="dxa"/>
            <w:vMerge/>
            <w:vAlign w:val="center"/>
          </w:tcPr>
          <w:p w14:paraId="4C952DBB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21"/>
              <w:rPr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197" w:type="dxa"/>
            <w:vAlign w:val="center"/>
          </w:tcPr>
          <w:p w14:paraId="12082DD6" w14:textId="77777777" w:rsidR="0084407C" w:rsidRPr="0031043D" w:rsidRDefault="00A354E7" w:rsidP="0031043D">
            <w:pPr>
              <w:jc w:val="both"/>
              <w:rPr>
                <w:sz w:val="28"/>
                <w:szCs w:val="28"/>
              </w:rPr>
            </w:pPr>
            <w:r w:rsidRPr="0031043D">
              <w:rPr>
                <w:sz w:val="28"/>
                <w:szCs w:val="28"/>
              </w:rPr>
              <w:t>Implementarea unui program de modernizare a spaţiilor de stocare a dejecţiilor animaliere</w:t>
            </w:r>
            <w:r w:rsidR="0084407C" w:rsidRPr="0031043D">
              <w:rPr>
                <w:sz w:val="28"/>
                <w:szCs w:val="28"/>
              </w:rPr>
              <w:t>.</w:t>
            </w:r>
          </w:p>
        </w:tc>
      </w:tr>
    </w:tbl>
    <w:p w14:paraId="65C4EA4C" w14:textId="77777777" w:rsidR="0084407C" w:rsidRPr="00574361" w:rsidRDefault="00A354E7" w:rsidP="00574361">
      <w:pPr>
        <w:widowControl w:val="0"/>
        <w:tabs>
          <w:tab w:val="left" w:pos="2935"/>
        </w:tabs>
        <w:autoSpaceDE w:val="0"/>
        <w:autoSpaceDN w:val="0"/>
        <w:adjustRightInd w:val="0"/>
        <w:spacing w:before="26" w:line="253" w:lineRule="exact"/>
        <w:ind w:left="-284"/>
        <w:rPr>
          <w:rFonts w:ascii="Arial" w:hAnsi="Arial" w:cs="Arial"/>
          <w:color w:val="008080"/>
          <w:spacing w:val="-1"/>
        </w:rPr>
      </w:pPr>
      <w:r>
        <w:rPr>
          <w:rFonts w:ascii="Arial" w:hAnsi="Arial" w:cs="Arial"/>
          <w:color w:val="008080"/>
          <w:spacing w:val="-1"/>
        </w:rPr>
        <w:t xml:space="preserve"> </w:t>
      </w:r>
    </w:p>
    <w:p w14:paraId="4E5D49DD" w14:textId="77777777" w:rsidR="000B00BB" w:rsidRPr="0031043D" w:rsidRDefault="00412109" w:rsidP="00A354E7">
      <w:pPr>
        <w:widowControl w:val="0"/>
        <w:tabs>
          <w:tab w:val="left" w:pos="8811"/>
        </w:tabs>
        <w:autoSpaceDE w:val="0"/>
        <w:autoSpaceDN w:val="0"/>
        <w:adjustRightInd w:val="0"/>
        <w:spacing w:before="30" w:line="253" w:lineRule="exact"/>
        <w:rPr>
          <w:b/>
          <w:color w:val="008080"/>
          <w:sz w:val="28"/>
          <w:szCs w:val="28"/>
        </w:rPr>
      </w:pPr>
      <w:r w:rsidRPr="0031043D">
        <w:rPr>
          <w:b/>
          <w:color w:val="008080"/>
          <w:sz w:val="28"/>
          <w:szCs w:val="28"/>
        </w:rPr>
        <w:lastRenderedPageBreak/>
        <w:t xml:space="preserve"> </w:t>
      </w:r>
      <w:r w:rsidR="00A354E7" w:rsidRPr="0031043D">
        <w:rPr>
          <w:b/>
          <w:color w:val="008080"/>
          <w:sz w:val="28"/>
          <w:szCs w:val="28"/>
        </w:rPr>
        <w:t>Domeniul prioritar 6 - Optimizarea serviciilor administrației publice locale</w:t>
      </w:r>
    </w:p>
    <w:tbl>
      <w:tblPr>
        <w:tblStyle w:val="TableGrid"/>
        <w:tblW w:w="14425" w:type="dxa"/>
        <w:tblLook w:val="01E0" w:firstRow="1" w:lastRow="1" w:firstColumn="1" w:lastColumn="1" w:noHBand="0" w:noVBand="0"/>
      </w:tblPr>
      <w:tblGrid>
        <w:gridCol w:w="1119"/>
        <w:gridCol w:w="4004"/>
        <w:gridCol w:w="9302"/>
      </w:tblGrid>
      <w:tr w:rsidR="00A354E7" w:rsidRPr="007001D6" w14:paraId="06F87A78" w14:textId="77777777" w:rsidTr="00BA53A3">
        <w:tc>
          <w:tcPr>
            <w:tcW w:w="1119" w:type="dxa"/>
            <w:vAlign w:val="center"/>
          </w:tcPr>
          <w:p w14:paraId="6BE77E78" w14:textId="77777777" w:rsidR="00A354E7" w:rsidRPr="0031043D" w:rsidRDefault="00A354E7" w:rsidP="00310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1043D">
              <w:rPr>
                <w:b/>
                <w:bCs/>
                <w:color w:val="008080"/>
                <w:sz w:val="28"/>
                <w:szCs w:val="28"/>
              </w:rPr>
              <w:t>Cod</w:t>
            </w:r>
          </w:p>
          <w:p w14:paraId="2AEBC3F8" w14:textId="77777777" w:rsidR="00A354E7" w:rsidRPr="0031043D" w:rsidRDefault="00A354E7" w:rsidP="00310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1043D">
              <w:rPr>
                <w:b/>
                <w:bCs/>
                <w:color w:val="008080"/>
                <w:sz w:val="28"/>
                <w:szCs w:val="28"/>
              </w:rPr>
              <w:t>măsură</w:t>
            </w:r>
          </w:p>
        </w:tc>
        <w:tc>
          <w:tcPr>
            <w:tcW w:w="4004" w:type="dxa"/>
            <w:vAlign w:val="center"/>
          </w:tcPr>
          <w:p w14:paraId="31C9DD08" w14:textId="77777777" w:rsidR="00A354E7" w:rsidRPr="0031043D" w:rsidRDefault="00A354E7" w:rsidP="00310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1043D">
              <w:rPr>
                <w:b/>
                <w:bCs/>
                <w:color w:val="008080"/>
                <w:sz w:val="28"/>
                <w:szCs w:val="28"/>
              </w:rPr>
              <w:t>DENUMIREA MĂSURĂ</w:t>
            </w:r>
          </w:p>
        </w:tc>
        <w:tc>
          <w:tcPr>
            <w:tcW w:w="9302" w:type="dxa"/>
            <w:vAlign w:val="center"/>
          </w:tcPr>
          <w:p w14:paraId="283150E0" w14:textId="77777777" w:rsidR="00A354E7" w:rsidRPr="0031043D" w:rsidRDefault="00A354E7" w:rsidP="003104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8080"/>
                <w:sz w:val="28"/>
                <w:szCs w:val="28"/>
              </w:rPr>
            </w:pPr>
            <w:r w:rsidRPr="0031043D">
              <w:rPr>
                <w:b/>
                <w:bCs/>
                <w:color w:val="008080"/>
                <w:sz w:val="28"/>
                <w:szCs w:val="28"/>
              </w:rPr>
              <w:t>ACȚIUNI</w:t>
            </w:r>
          </w:p>
        </w:tc>
      </w:tr>
      <w:tr w:rsidR="00A354E7" w:rsidRPr="00830498" w14:paraId="2E4B8D9A" w14:textId="77777777" w:rsidTr="00BA53A3">
        <w:trPr>
          <w:trHeight w:val="128"/>
        </w:trPr>
        <w:tc>
          <w:tcPr>
            <w:tcW w:w="1119" w:type="dxa"/>
            <w:vMerge w:val="restart"/>
            <w:vAlign w:val="center"/>
          </w:tcPr>
          <w:p w14:paraId="057EFFF3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04" w:type="dxa"/>
            <w:vMerge w:val="restart"/>
            <w:vAlign w:val="center"/>
          </w:tcPr>
          <w:p w14:paraId="742DC326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31043D">
              <w:rPr>
                <w:b/>
                <w:color w:val="008080"/>
                <w:spacing w:val="-3"/>
                <w:sz w:val="28"/>
                <w:szCs w:val="28"/>
              </w:rPr>
              <w:t>Îmbunătățirea serviciilor publice și orientarea acestora către cetățeni</w:t>
            </w:r>
          </w:p>
          <w:p w14:paraId="1AA479A6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302" w:type="dxa"/>
            <w:vAlign w:val="center"/>
          </w:tcPr>
          <w:p w14:paraId="32DB9E10" w14:textId="77777777" w:rsidR="00A354E7" w:rsidRPr="0031043D" w:rsidRDefault="00A354E7" w:rsidP="0031043D">
            <w:pPr>
              <w:jc w:val="both"/>
              <w:rPr>
                <w:sz w:val="28"/>
                <w:szCs w:val="28"/>
              </w:rPr>
            </w:pPr>
            <w:r w:rsidRPr="0031043D">
              <w:rPr>
                <w:color w:val="000000"/>
                <w:spacing w:val="-2"/>
                <w:sz w:val="28"/>
                <w:szCs w:val="28"/>
              </w:rPr>
              <w:t>Promovarea strategiilor de participare cetăţenească la elaborarea deciziilor publice</w:t>
            </w:r>
            <w:r w:rsidR="0084407C" w:rsidRPr="0031043D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830498" w14:paraId="3C6EAF97" w14:textId="77777777" w:rsidTr="00BA53A3">
        <w:trPr>
          <w:trHeight w:val="127"/>
        </w:trPr>
        <w:tc>
          <w:tcPr>
            <w:tcW w:w="1119" w:type="dxa"/>
            <w:vMerge/>
            <w:vAlign w:val="center"/>
          </w:tcPr>
          <w:p w14:paraId="238412DB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14:paraId="1CD42118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302" w:type="dxa"/>
            <w:vAlign w:val="center"/>
          </w:tcPr>
          <w:p w14:paraId="11065EC7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right="34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043D">
              <w:rPr>
                <w:color w:val="000000"/>
                <w:spacing w:val="-2"/>
                <w:sz w:val="28"/>
                <w:szCs w:val="28"/>
              </w:rPr>
              <w:t>Informarea persoanelor fizice și juridice cu privire la fiscalitatea locală</w:t>
            </w:r>
            <w:r w:rsidR="0084407C" w:rsidRPr="0031043D">
              <w:rPr>
                <w:color w:val="000000"/>
                <w:spacing w:val="-2"/>
                <w:sz w:val="28"/>
                <w:szCs w:val="28"/>
              </w:rPr>
              <w:t>;</w:t>
            </w:r>
          </w:p>
        </w:tc>
      </w:tr>
      <w:tr w:rsidR="00A354E7" w:rsidRPr="00830498" w14:paraId="22F5B56D" w14:textId="77777777" w:rsidTr="00BA53A3">
        <w:trPr>
          <w:trHeight w:val="85"/>
        </w:trPr>
        <w:tc>
          <w:tcPr>
            <w:tcW w:w="1119" w:type="dxa"/>
            <w:vMerge/>
            <w:vAlign w:val="center"/>
          </w:tcPr>
          <w:p w14:paraId="7D530FA4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14:paraId="768BF3F8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302" w:type="dxa"/>
            <w:vAlign w:val="center"/>
          </w:tcPr>
          <w:p w14:paraId="721B78C9" w14:textId="77777777" w:rsidR="00A354E7" w:rsidRPr="0031043D" w:rsidRDefault="0084407C" w:rsidP="0031043D">
            <w:pPr>
              <w:widowControl w:val="0"/>
              <w:autoSpaceDE w:val="0"/>
              <w:autoSpaceDN w:val="0"/>
              <w:adjustRightInd w:val="0"/>
              <w:ind w:right="340"/>
              <w:jc w:val="both"/>
              <w:rPr>
                <w:color w:val="000000"/>
                <w:spacing w:val="-3"/>
                <w:sz w:val="28"/>
                <w:szCs w:val="28"/>
                <w:lang w:val="en-US"/>
              </w:rPr>
            </w:pPr>
            <w:r w:rsidRPr="0031043D">
              <w:rPr>
                <w:color w:val="000000"/>
                <w:spacing w:val="-1"/>
                <w:sz w:val="28"/>
                <w:szCs w:val="28"/>
              </w:rPr>
              <w:t>Introducerea şi a</w:t>
            </w:r>
            <w:r w:rsidR="00A354E7" w:rsidRPr="0031043D">
              <w:rPr>
                <w:color w:val="000000"/>
                <w:spacing w:val="-1"/>
                <w:sz w:val="28"/>
                <w:szCs w:val="28"/>
              </w:rPr>
              <w:t xml:space="preserve">ctualizarea periodică a pagini web a primăriei în vederea eficientizării proceselor de comunicare </w:t>
            </w:r>
            <w:r w:rsidR="00A354E7" w:rsidRPr="0031043D">
              <w:rPr>
                <w:color w:val="000000"/>
                <w:spacing w:val="-3"/>
                <w:sz w:val="28"/>
                <w:szCs w:val="28"/>
              </w:rPr>
              <w:t>a activității administrației publice local</w:t>
            </w:r>
            <w:r w:rsidRPr="0031043D">
              <w:rPr>
                <w:color w:val="000000"/>
                <w:spacing w:val="-3"/>
                <w:sz w:val="28"/>
                <w:szCs w:val="28"/>
                <w:lang w:val="en-US"/>
              </w:rPr>
              <w:t>;</w:t>
            </w:r>
          </w:p>
        </w:tc>
      </w:tr>
      <w:tr w:rsidR="00A354E7" w:rsidRPr="00830498" w14:paraId="477EF294" w14:textId="77777777" w:rsidTr="00BA53A3">
        <w:trPr>
          <w:trHeight w:val="85"/>
        </w:trPr>
        <w:tc>
          <w:tcPr>
            <w:tcW w:w="1119" w:type="dxa"/>
            <w:vMerge/>
            <w:vAlign w:val="center"/>
          </w:tcPr>
          <w:p w14:paraId="473DDA8F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14:paraId="2AF67020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302" w:type="dxa"/>
            <w:vAlign w:val="center"/>
          </w:tcPr>
          <w:p w14:paraId="4B383CBD" w14:textId="77777777" w:rsidR="00A354E7" w:rsidRPr="0031043D" w:rsidRDefault="00A354E7" w:rsidP="00920C60">
            <w:pPr>
              <w:widowControl w:val="0"/>
              <w:autoSpaceDE w:val="0"/>
              <w:autoSpaceDN w:val="0"/>
              <w:adjustRightInd w:val="0"/>
              <w:ind w:right="34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043D">
              <w:rPr>
                <w:color w:val="000000"/>
                <w:spacing w:val="-2"/>
                <w:sz w:val="28"/>
                <w:szCs w:val="28"/>
              </w:rPr>
              <w:t xml:space="preserve">Realizarea rapoartelor anuale de activitate conform legii 544/2001 și publicarea acestora pe site-ul </w:t>
            </w:r>
            <w:r w:rsidRPr="0031043D">
              <w:rPr>
                <w:color w:val="000000"/>
                <w:spacing w:val="-3"/>
                <w:sz w:val="28"/>
                <w:szCs w:val="28"/>
              </w:rPr>
              <w:t xml:space="preserve">primăriei </w:t>
            </w:r>
            <w:r w:rsidR="00920C60">
              <w:rPr>
                <w:rFonts w:eastAsia="Arial Unicode MS"/>
                <w:color w:val="000000"/>
                <w:spacing w:val="-4"/>
                <w:sz w:val="28"/>
                <w:szCs w:val="28"/>
              </w:rPr>
              <w:t>Crăciunelu de Jos;</w:t>
            </w:r>
          </w:p>
        </w:tc>
      </w:tr>
      <w:tr w:rsidR="00A354E7" w:rsidRPr="00830498" w14:paraId="595BF8CA" w14:textId="77777777" w:rsidTr="00BA53A3">
        <w:trPr>
          <w:trHeight w:val="281"/>
        </w:trPr>
        <w:tc>
          <w:tcPr>
            <w:tcW w:w="1119" w:type="dxa"/>
            <w:vMerge/>
            <w:vAlign w:val="center"/>
          </w:tcPr>
          <w:p w14:paraId="6C2D0263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14:paraId="15C17C04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302" w:type="dxa"/>
            <w:vAlign w:val="center"/>
          </w:tcPr>
          <w:p w14:paraId="3ABF563B" w14:textId="77777777" w:rsidR="0084407C" w:rsidRPr="0031043D" w:rsidRDefault="00A354E7" w:rsidP="0031043D">
            <w:pPr>
              <w:ind w:right="340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043D">
              <w:rPr>
                <w:color w:val="000000"/>
                <w:spacing w:val="-2"/>
                <w:sz w:val="28"/>
                <w:szCs w:val="28"/>
              </w:rPr>
              <w:t xml:space="preserve">Implicarea mediului de afaceri în luarea deciziilor majore de politici pentru dezvoltarea economică </w:t>
            </w:r>
            <w:r w:rsidRPr="0031043D">
              <w:rPr>
                <w:color w:val="000000"/>
                <w:spacing w:val="-3"/>
                <w:sz w:val="28"/>
                <w:szCs w:val="28"/>
              </w:rPr>
              <w:t>cu prioritate în domeniile economic şi agricol</w:t>
            </w:r>
            <w:r w:rsidR="0084407C" w:rsidRPr="0031043D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</w:tr>
      <w:tr w:rsidR="00A354E7" w:rsidRPr="00830498" w14:paraId="6D81F1CC" w14:textId="77777777" w:rsidTr="00BA53A3">
        <w:trPr>
          <w:trHeight w:val="160"/>
        </w:trPr>
        <w:tc>
          <w:tcPr>
            <w:tcW w:w="1119" w:type="dxa"/>
            <w:vMerge w:val="restart"/>
            <w:vAlign w:val="center"/>
          </w:tcPr>
          <w:p w14:paraId="386431AE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  <w:vMerge w:val="restart"/>
            <w:vAlign w:val="center"/>
          </w:tcPr>
          <w:p w14:paraId="76D2A0F2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31043D">
              <w:rPr>
                <w:b/>
                <w:color w:val="008080"/>
                <w:spacing w:val="-3"/>
                <w:sz w:val="28"/>
                <w:szCs w:val="28"/>
              </w:rPr>
              <w:t>Dezvoltarea capitalului uman din administrația publică</w:t>
            </w:r>
          </w:p>
          <w:p w14:paraId="097561B9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302" w:type="dxa"/>
            <w:vAlign w:val="center"/>
          </w:tcPr>
          <w:p w14:paraId="7732A8C8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right="567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1043D">
              <w:rPr>
                <w:color w:val="000000"/>
                <w:spacing w:val="-1"/>
                <w:sz w:val="28"/>
                <w:szCs w:val="28"/>
              </w:rPr>
              <w:t>Pregătirea personalului din administraţia publică în domenii strategice, res</w:t>
            </w:r>
            <w:r w:rsidR="00BA53A3">
              <w:rPr>
                <w:color w:val="000000"/>
                <w:spacing w:val="-1"/>
                <w:sz w:val="28"/>
                <w:szCs w:val="28"/>
              </w:rPr>
              <w:t>-</w:t>
            </w:r>
            <w:r w:rsidRPr="0031043D">
              <w:rPr>
                <w:color w:val="000000"/>
                <w:spacing w:val="-1"/>
                <w:sz w:val="28"/>
                <w:szCs w:val="28"/>
              </w:rPr>
              <w:t xml:space="preserve">pectiv: managementul </w:t>
            </w:r>
            <w:r w:rsidRPr="0031043D">
              <w:rPr>
                <w:color w:val="000000"/>
                <w:spacing w:val="-3"/>
                <w:sz w:val="28"/>
                <w:szCs w:val="28"/>
              </w:rPr>
              <w:t>proiectelor, achiziţii publice, management financiar</w:t>
            </w:r>
            <w:r w:rsidR="0084407C" w:rsidRPr="0031043D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A354E7" w:rsidRPr="00830498" w14:paraId="6123C76C" w14:textId="77777777" w:rsidTr="00BA53A3">
        <w:trPr>
          <w:trHeight w:val="160"/>
        </w:trPr>
        <w:tc>
          <w:tcPr>
            <w:tcW w:w="1119" w:type="dxa"/>
            <w:vMerge/>
            <w:vAlign w:val="center"/>
          </w:tcPr>
          <w:p w14:paraId="2D2603BD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14:paraId="266A4167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302" w:type="dxa"/>
            <w:vAlign w:val="center"/>
          </w:tcPr>
          <w:p w14:paraId="555BDACB" w14:textId="77777777" w:rsidR="00BA53A3" w:rsidRDefault="00A354E7" w:rsidP="003104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043D">
              <w:rPr>
                <w:color w:val="000000"/>
                <w:sz w:val="28"/>
                <w:szCs w:val="28"/>
              </w:rPr>
              <w:t>Înființarea departamentelor specializate pentru creșterea gradului de absorbție</w:t>
            </w:r>
          </w:p>
          <w:p w14:paraId="3FE57770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31043D">
              <w:rPr>
                <w:color w:val="000000"/>
                <w:sz w:val="28"/>
                <w:szCs w:val="28"/>
              </w:rPr>
              <w:t xml:space="preserve">a proiectelor cu </w:t>
            </w:r>
            <w:r w:rsidRPr="0031043D">
              <w:rPr>
                <w:color w:val="000000"/>
                <w:spacing w:val="-3"/>
                <w:sz w:val="28"/>
                <w:szCs w:val="28"/>
              </w:rPr>
              <w:t>finanțare nerambursabilă</w:t>
            </w:r>
            <w:r w:rsidR="0084407C" w:rsidRPr="0031043D">
              <w:rPr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A354E7" w:rsidRPr="00830498" w14:paraId="55C54D22" w14:textId="77777777" w:rsidTr="00BA53A3">
        <w:trPr>
          <w:trHeight w:val="366"/>
        </w:trPr>
        <w:tc>
          <w:tcPr>
            <w:tcW w:w="1119" w:type="dxa"/>
            <w:vMerge/>
            <w:vAlign w:val="center"/>
          </w:tcPr>
          <w:p w14:paraId="34A65BDE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14:paraId="6D1F211F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302" w:type="dxa"/>
            <w:vAlign w:val="center"/>
          </w:tcPr>
          <w:p w14:paraId="5E469B6B" w14:textId="77777777" w:rsidR="00A354E7" w:rsidRPr="0031043D" w:rsidRDefault="00A354E7" w:rsidP="00BA5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043D">
              <w:rPr>
                <w:color w:val="000000"/>
                <w:sz w:val="28"/>
                <w:szCs w:val="28"/>
              </w:rPr>
              <w:t>Formarea antreprenorială a funcționarilor publici şi membrilor comunității pentru îmbunătățirea abordării privind parteneriatul p</w:t>
            </w:r>
            <w:r w:rsidR="0084407C" w:rsidRPr="0031043D">
              <w:rPr>
                <w:color w:val="000000"/>
                <w:sz w:val="28"/>
                <w:szCs w:val="28"/>
              </w:rPr>
              <w:t xml:space="preserve">entru dezvoltarea comunei </w:t>
            </w:r>
            <w:r w:rsidR="00BA53A3">
              <w:rPr>
                <w:rFonts w:eastAsia="Arial Unicode MS"/>
                <w:color w:val="000000"/>
                <w:spacing w:val="-4"/>
                <w:sz w:val="28"/>
                <w:szCs w:val="28"/>
              </w:rPr>
              <w:t>Crăciunelu de Jos;</w:t>
            </w:r>
          </w:p>
        </w:tc>
      </w:tr>
      <w:tr w:rsidR="00A354E7" w:rsidRPr="00830498" w14:paraId="19060757" w14:textId="77777777" w:rsidTr="00BA53A3">
        <w:trPr>
          <w:trHeight w:val="70"/>
        </w:trPr>
        <w:tc>
          <w:tcPr>
            <w:tcW w:w="1119" w:type="dxa"/>
            <w:vMerge/>
            <w:vAlign w:val="center"/>
          </w:tcPr>
          <w:p w14:paraId="0D2CF576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14:paraId="10D156C2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ind w:left="21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302" w:type="dxa"/>
            <w:vAlign w:val="center"/>
          </w:tcPr>
          <w:p w14:paraId="49FA0E5E" w14:textId="77777777" w:rsidR="0084407C" w:rsidRPr="0031043D" w:rsidRDefault="00A354E7" w:rsidP="003104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043D">
              <w:rPr>
                <w:color w:val="000000"/>
                <w:sz w:val="28"/>
                <w:szCs w:val="28"/>
              </w:rPr>
              <w:t>Crearea unui birou pentru promovarea dezvoltarii rurale</w:t>
            </w:r>
            <w:r w:rsidR="0084407C" w:rsidRPr="0031043D">
              <w:rPr>
                <w:color w:val="000000"/>
                <w:sz w:val="28"/>
                <w:szCs w:val="28"/>
              </w:rPr>
              <w:t>.</w:t>
            </w:r>
          </w:p>
        </w:tc>
      </w:tr>
      <w:tr w:rsidR="00A354E7" w:rsidRPr="00830498" w14:paraId="681721E3" w14:textId="77777777" w:rsidTr="00BA53A3">
        <w:trPr>
          <w:trHeight w:val="160"/>
        </w:trPr>
        <w:tc>
          <w:tcPr>
            <w:tcW w:w="1119" w:type="dxa"/>
            <w:vMerge w:val="restart"/>
            <w:vAlign w:val="center"/>
          </w:tcPr>
          <w:p w14:paraId="17544A42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  <w:vMerge w:val="restart"/>
            <w:vAlign w:val="center"/>
          </w:tcPr>
          <w:p w14:paraId="17B17B8E" w14:textId="77777777" w:rsidR="00A354E7" w:rsidRPr="0031043D" w:rsidRDefault="00A354E7" w:rsidP="0031043D">
            <w:pPr>
              <w:widowControl w:val="0"/>
              <w:tabs>
                <w:tab w:val="left" w:pos="434"/>
              </w:tabs>
              <w:autoSpaceDE w:val="0"/>
              <w:autoSpaceDN w:val="0"/>
              <w:adjustRightInd w:val="0"/>
              <w:jc w:val="center"/>
              <w:rPr>
                <w:b/>
                <w:color w:val="008080"/>
                <w:spacing w:val="-3"/>
                <w:sz w:val="28"/>
                <w:szCs w:val="28"/>
              </w:rPr>
            </w:pPr>
            <w:r w:rsidRPr="0031043D">
              <w:rPr>
                <w:b/>
                <w:color w:val="008080"/>
                <w:spacing w:val="-3"/>
                <w:sz w:val="28"/>
                <w:szCs w:val="28"/>
              </w:rPr>
              <w:t xml:space="preserve">Promovarea parteneriatelor și </w:t>
            </w:r>
            <w:r w:rsidRPr="0031043D">
              <w:rPr>
                <w:b/>
                <w:color w:val="008080"/>
                <w:spacing w:val="-3"/>
                <w:sz w:val="28"/>
                <w:szCs w:val="28"/>
              </w:rPr>
              <w:br/>
              <w:t>colaborărilor inter-instituționale în regiune</w:t>
            </w:r>
          </w:p>
        </w:tc>
        <w:tc>
          <w:tcPr>
            <w:tcW w:w="9302" w:type="dxa"/>
            <w:vAlign w:val="center"/>
          </w:tcPr>
          <w:p w14:paraId="0EDDA532" w14:textId="77777777" w:rsidR="00A354E7" w:rsidRPr="00BA53A3" w:rsidRDefault="00A354E7" w:rsidP="00BA5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A53A3">
              <w:rPr>
                <w:color w:val="000000"/>
                <w:sz w:val="28"/>
                <w:szCs w:val="28"/>
              </w:rPr>
              <w:t>Continuarea colaborarii în cadrul G</w:t>
            </w:r>
            <w:r w:rsidR="00412109" w:rsidRPr="00BA53A3">
              <w:rPr>
                <w:color w:val="000000"/>
                <w:sz w:val="28"/>
                <w:szCs w:val="28"/>
              </w:rPr>
              <w:t>rup de acţiune locală</w:t>
            </w:r>
            <w:r w:rsidR="00445709" w:rsidRPr="00BA53A3">
              <w:rPr>
                <w:color w:val="000000"/>
                <w:sz w:val="28"/>
                <w:szCs w:val="28"/>
              </w:rPr>
              <w:t xml:space="preserve"> </w:t>
            </w:r>
            <w:r w:rsidR="00BA53A3" w:rsidRPr="00BA53A3">
              <w:rPr>
                <w:sz w:val="28"/>
                <w:szCs w:val="28"/>
              </w:rPr>
              <w:t>din</w:t>
            </w:r>
            <w:r w:rsidR="00BA53A3">
              <w:rPr>
                <w:sz w:val="28"/>
                <w:szCs w:val="28"/>
              </w:rPr>
              <w:t xml:space="preserve"> </w:t>
            </w:r>
            <w:r w:rsidR="00BA53A3" w:rsidRPr="00BA53A3">
              <w:rPr>
                <w:sz w:val="28"/>
                <w:szCs w:val="28"/>
              </w:rPr>
              <w:t>“Țara Secașelor - Alba și Sibiu”</w:t>
            </w:r>
            <w:r w:rsidR="0084407C" w:rsidRPr="00BA53A3">
              <w:rPr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A354E7" w:rsidRPr="00830498" w14:paraId="13B0D9C5" w14:textId="77777777" w:rsidTr="00BA53A3">
        <w:trPr>
          <w:trHeight w:val="70"/>
        </w:trPr>
        <w:tc>
          <w:tcPr>
            <w:tcW w:w="1119" w:type="dxa"/>
            <w:vMerge/>
            <w:vAlign w:val="center"/>
          </w:tcPr>
          <w:p w14:paraId="5A7C008B" w14:textId="77777777" w:rsidR="00A354E7" w:rsidRPr="0031043D" w:rsidRDefault="00A354E7" w:rsidP="0031043D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  <w:vMerge/>
            <w:vAlign w:val="center"/>
          </w:tcPr>
          <w:p w14:paraId="622DB0BB" w14:textId="77777777" w:rsidR="00A354E7" w:rsidRPr="0031043D" w:rsidRDefault="00A354E7" w:rsidP="0031043D">
            <w:pPr>
              <w:widowControl w:val="0"/>
              <w:autoSpaceDE w:val="0"/>
              <w:autoSpaceDN w:val="0"/>
              <w:adjustRightInd w:val="0"/>
              <w:ind w:left="21"/>
              <w:rPr>
                <w:color w:val="008080"/>
                <w:spacing w:val="-3"/>
                <w:sz w:val="28"/>
                <w:szCs w:val="28"/>
              </w:rPr>
            </w:pPr>
          </w:p>
        </w:tc>
        <w:tc>
          <w:tcPr>
            <w:tcW w:w="9302" w:type="dxa"/>
            <w:vAlign w:val="center"/>
          </w:tcPr>
          <w:p w14:paraId="0DE1E6C7" w14:textId="77777777" w:rsidR="00A354E7" w:rsidRDefault="00412109" w:rsidP="004457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1043D">
              <w:rPr>
                <w:color w:val="000000"/>
                <w:sz w:val="28"/>
                <w:szCs w:val="28"/>
              </w:rPr>
              <w:t>Actualizarea</w:t>
            </w:r>
            <w:r w:rsidR="00A354E7" w:rsidRPr="0031043D">
              <w:rPr>
                <w:color w:val="000000"/>
                <w:sz w:val="28"/>
                <w:szCs w:val="28"/>
              </w:rPr>
              <w:t xml:space="preserve"> Planului Urba</w:t>
            </w:r>
            <w:r w:rsidR="0084407C" w:rsidRPr="0031043D">
              <w:rPr>
                <w:color w:val="000000"/>
                <w:sz w:val="28"/>
                <w:szCs w:val="28"/>
              </w:rPr>
              <w:t xml:space="preserve">nistic General al comunei </w:t>
            </w:r>
            <w:r w:rsidR="00BA53A3">
              <w:rPr>
                <w:color w:val="000000"/>
                <w:sz w:val="28"/>
                <w:szCs w:val="28"/>
              </w:rPr>
              <w:t>Crăciunelu de Jos</w:t>
            </w:r>
            <w:r w:rsidRPr="0031043D">
              <w:rPr>
                <w:color w:val="000000"/>
                <w:sz w:val="28"/>
                <w:szCs w:val="28"/>
              </w:rPr>
              <w:t xml:space="preserve"> ediţia 20</w:t>
            </w:r>
            <w:r w:rsidR="00037202" w:rsidRPr="0031043D">
              <w:rPr>
                <w:color w:val="000000"/>
                <w:sz w:val="28"/>
                <w:szCs w:val="28"/>
              </w:rPr>
              <w:t>2</w:t>
            </w:r>
            <w:r w:rsidR="00BA53A3">
              <w:rPr>
                <w:color w:val="000000"/>
                <w:sz w:val="28"/>
                <w:szCs w:val="28"/>
              </w:rPr>
              <w:t>1</w:t>
            </w:r>
            <w:r w:rsidR="001C66E1" w:rsidRPr="0031043D">
              <w:rPr>
                <w:color w:val="000000"/>
                <w:sz w:val="28"/>
                <w:szCs w:val="28"/>
              </w:rPr>
              <w:t>, cu amenajări spaţiale ce se impun pentru accesarea de fonduri şi realizarea de investiţii.</w:t>
            </w:r>
          </w:p>
          <w:p w14:paraId="2E5F28E6" w14:textId="77777777" w:rsidR="00445709" w:rsidRPr="0031043D" w:rsidRDefault="00445709" w:rsidP="004457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29F28B8" w14:textId="77777777" w:rsidR="003E05E1" w:rsidRDefault="003E05E1"/>
    <w:sectPr w:rsidR="003E05E1" w:rsidSect="009A05AD">
      <w:pgSz w:w="16838" w:h="11906" w:orient="landscape"/>
      <w:pgMar w:top="8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E7"/>
    <w:rsid w:val="000351C2"/>
    <w:rsid w:val="00037202"/>
    <w:rsid w:val="00051910"/>
    <w:rsid w:val="00056CCC"/>
    <w:rsid w:val="00080FBE"/>
    <w:rsid w:val="00096358"/>
    <w:rsid w:val="000B00BB"/>
    <w:rsid w:val="00135D86"/>
    <w:rsid w:val="001822A8"/>
    <w:rsid w:val="001A3837"/>
    <w:rsid w:val="001A4258"/>
    <w:rsid w:val="001C66E1"/>
    <w:rsid w:val="001D0702"/>
    <w:rsid w:val="001F7FF4"/>
    <w:rsid w:val="00217260"/>
    <w:rsid w:val="00234165"/>
    <w:rsid w:val="00235209"/>
    <w:rsid w:val="00254ECD"/>
    <w:rsid w:val="00285B35"/>
    <w:rsid w:val="002B576E"/>
    <w:rsid w:val="002E607D"/>
    <w:rsid w:val="0031043D"/>
    <w:rsid w:val="00356FB2"/>
    <w:rsid w:val="00365ACD"/>
    <w:rsid w:val="00372608"/>
    <w:rsid w:val="00391AA5"/>
    <w:rsid w:val="00395EC0"/>
    <w:rsid w:val="003C0F82"/>
    <w:rsid w:val="003C4F86"/>
    <w:rsid w:val="003D3690"/>
    <w:rsid w:val="003D4394"/>
    <w:rsid w:val="003E05E1"/>
    <w:rsid w:val="00412109"/>
    <w:rsid w:val="00445709"/>
    <w:rsid w:val="005221F8"/>
    <w:rsid w:val="005273C2"/>
    <w:rsid w:val="0054040C"/>
    <w:rsid w:val="00574361"/>
    <w:rsid w:val="005A6EC3"/>
    <w:rsid w:val="005C07F5"/>
    <w:rsid w:val="005E4F7B"/>
    <w:rsid w:val="0062191C"/>
    <w:rsid w:val="0066763B"/>
    <w:rsid w:val="006B74CF"/>
    <w:rsid w:val="006C24A4"/>
    <w:rsid w:val="006D3BC3"/>
    <w:rsid w:val="006E659C"/>
    <w:rsid w:val="0073243A"/>
    <w:rsid w:val="007B75F0"/>
    <w:rsid w:val="007C3A87"/>
    <w:rsid w:val="007D4484"/>
    <w:rsid w:val="00800536"/>
    <w:rsid w:val="00827570"/>
    <w:rsid w:val="0084407C"/>
    <w:rsid w:val="008456C9"/>
    <w:rsid w:val="00846248"/>
    <w:rsid w:val="00853730"/>
    <w:rsid w:val="00857E0A"/>
    <w:rsid w:val="008639D8"/>
    <w:rsid w:val="0086666B"/>
    <w:rsid w:val="008720F6"/>
    <w:rsid w:val="00890C5B"/>
    <w:rsid w:val="008E68EA"/>
    <w:rsid w:val="008F380E"/>
    <w:rsid w:val="009077A9"/>
    <w:rsid w:val="00920C60"/>
    <w:rsid w:val="00930BC8"/>
    <w:rsid w:val="00942E3F"/>
    <w:rsid w:val="009613F8"/>
    <w:rsid w:val="00963DB8"/>
    <w:rsid w:val="00996CE0"/>
    <w:rsid w:val="009A05AD"/>
    <w:rsid w:val="009A05D7"/>
    <w:rsid w:val="009E0F4E"/>
    <w:rsid w:val="009E694C"/>
    <w:rsid w:val="009E76BF"/>
    <w:rsid w:val="00A34A4D"/>
    <w:rsid w:val="00A354E7"/>
    <w:rsid w:val="00A70926"/>
    <w:rsid w:val="00A82A3D"/>
    <w:rsid w:val="00A93EC5"/>
    <w:rsid w:val="00AA4990"/>
    <w:rsid w:val="00AA516E"/>
    <w:rsid w:val="00B04EAE"/>
    <w:rsid w:val="00B33A34"/>
    <w:rsid w:val="00B643AA"/>
    <w:rsid w:val="00B82039"/>
    <w:rsid w:val="00BA0687"/>
    <w:rsid w:val="00BA53A3"/>
    <w:rsid w:val="00BC4FE6"/>
    <w:rsid w:val="00C37DED"/>
    <w:rsid w:val="00C51939"/>
    <w:rsid w:val="00CE0B6B"/>
    <w:rsid w:val="00D14014"/>
    <w:rsid w:val="00D273E1"/>
    <w:rsid w:val="00D43EC7"/>
    <w:rsid w:val="00D92417"/>
    <w:rsid w:val="00DA2234"/>
    <w:rsid w:val="00DA4895"/>
    <w:rsid w:val="00E17C49"/>
    <w:rsid w:val="00E442F6"/>
    <w:rsid w:val="00E9790F"/>
    <w:rsid w:val="00EB04B3"/>
    <w:rsid w:val="00F47C1A"/>
    <w:rsid w:val="00F6208C"/>
    <w:rsid w:val="00FC0066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F396"/>
  <w15:docId w15:val="{A1964E22-A3E3-4C90-A2CA-489DCFFF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6E22-C572-4176-A9AC-7053BA67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vonica</dc:creator>
  <cp:lastModifiedBy>Admin</cp:lastModifiedBy>
  <cp:revision>2</cp:revision>
  <dcterms:created xsi:type="dcterms:W3CDTF">2022-06-23T07:04:00Z</dcterms:created>
  <dcterms:modified xsi:type="dcterms:W3CDTF">2022-06-23T07:04:00Z</dcterms:modified>
</cp:coreProperties>
</file>